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9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293B55" w:rsidRPr="00DA0C92">
        <w:rPr>
          <w:rFonts w:ascii="Times New Roman" w:eastAsiaTheme="majorHAnsi" w:hAnsi="Times New Roman" w:cs="Times New Roman"/>
          <w:b/>
          <w:sz w:val="24"/>
          <w:szCs w:val="24"/>
        </w:rPr>
        <w:t>1</w:t>
      </w: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 xml:space="preserve">: Due </w:t>
      </w:r>
      <w:r w:rsidR="007D247C">
        <w:rPr>
          <w:rFonts w:ascii="Times New Roman" w:eastAsiaTheme="majorHAnsi" w:hAnsi="Times New Roman" w:cs="Times New Roman" w:hint="eastAsia"/>
          <w:b/>
          <w:sz w:val="24"/>
          <w:szCs w:val="24"/>
        </w:rPr>
        <w:t>Sep 2</w:t>
      </w:r>
      <w:r w:rsidR="00213561">
        <w:rPr>
          <w:rFonts w:ascii="Times New Roman" w:eastAsiaTheme="majorHAnsi" w:hAnsi="Times New Roman" w:cs="Times New Roman"/>
          <w:b/>
          <w:sz w:val="24"/>
          <w:szCs w:val="24"/>
        </w:rPr>
        <w:t>5</w:t>
      </w:r>
      <w:r w:rsidR="007D247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>(</w:t>
      </w:r>
      <w:proofErr w:type="spellStart"/>
      <w:r w:rsidR="00D0735F">
        <w:rPr>
          <w:rFonts w:ascii="Times New Roman" w:eastAsiaTheme="majorHAnsi" w:hAnsi="Times New Roman" w:cs="Times New Roman" w:hint="eastAsia"/>
          <w:b/>
          <w:sz w:val="24"/>
          <w:szCs w:val="24"/>
        </w:rPr>
        <w:t>Thur</w:t>
      </w:r>
      <w:proofErr w:type="spellEnd"/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) </w:t>
      </w:r>
      <w:r w:rsidR="004E06C0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23:59 </w:t>
      </w:r>
      <w:r w:rsidR="00213561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</w:p>
    <w:p w:rsidR="008C489C" w:rsidRPr="00DA0C92" w:rsidRDefault="008C489C" w:rsidP="008C489C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213561" w:rsidP="00E21E26">
      <w:pPr>
        <w:pStyle w:val="a4"/>
        <w:widowControl/>
        <w:numPr>
          <w:ilvl w:val="0"/>
          <w:numId w:val="2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(50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 xml:space="preserve">Answer the following questions about </w:t>
      </w:r>
      <w:r w:rsidR="00E21E26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>graph</w:t>
      </w:r>
      <w:r w:rsidR="00E21E2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21E26">
        <w:rPr>
          <w:rFonts w:ascii="Times New Roman" w:hAnsi="Times New Roman" w:cs="Times New Roman" w:hint="eastAsia"/>
          <w:kern w:val="0"/>
          <w:sz w:val="24"/>
          <w:szCs w:val="24"/>
        </w:rPr>
        <w:t>I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21E26" w:rsidRPr="00DA0C92" w:rsidRDefault="00E21E26" w:rsidP="00E21E26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21E26" w:rsidRPr="00DA0C92" w:rsidRDefault="00E21E26" w:rsidP="00E21E26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(a) Draw the graph.</w:t>
      </w:r>
    </w:p>
    <w:p w:rsidR="00E21E26" w:rsidRPr="00DA0C92" w:rsidRDefault="00E21E26" w:rsidP="00E21E26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that are </w:t>
      </w:r>
      <w:proofErr w:type="spellStart"/>
      <w:r w:rsidRPr="00DA0C92">
        <w:rPr>
          <w:rFonts w:ascii="Times New Roman" w:hAnsi="Times New Roman" w:cs="Times New Roman"/>
          <w:kern w:val="0"/>
          <w:sz w:val="24"/>
          <w:szCs w:val="24"/>
        </w:rPr>
        <w:t>subpaths</w:t>
      </w:r>
      <w:proofErr w:type="spellEnd"/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of some other du-path).</w:t>
      </w:r>
    </w:p>
    <w:p w:rsidR="00E21E26" w:rsidRPr="00DA0C92" w:rsidRDefault="00E21E26" w:rsidP="00E21E26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(c) For each test path, determine which du-paths that test path tours. For this part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of the exercise, you should consider both direct touring and </w:t>
      </w:r>
      <w:proofErr w:type="spellStart"/>
      <w:r w:rsidRPr="00DA0C92">
        <w:rPr>
          <w:rFonts w:ascii="Times New Roman" w:hAnsi="Times New Roman" w:cs="Times New Roman"/>
          <w:kern w:val="0"/>
          <w:sz w:val="24"/>
          <w:szCs w:val="24"/>
        </w:rPr>
        <w:t>sidetrips</w:t>
      </w:r>
      <w:proofErr w:type="spellEnd"/>
      <w:r w:rsidRPr="00DA0C92">
        <w:rPr>
          <w:rFonts w:ascii="Times New Roman" w:hAnsi="Times New Roman" w:cs="Times New Roman"/>
          <w:kern w:val="0"/>
          <w:sz w:val="24"/>
          <w:szCs w:val="24"/>
        </w:rPr>
        <w:t>. Hint: A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E21E26" w:rsidRPr="00DA0C92" w:rsidRDefault="00E21E26" w:rsidP="00E21E26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es all </w:t>
      </w:r>
      <w:proofErr w:type="spellStart"/>
      <w:r w:rsidRPr="00DA0C92">
        <w:rPr>
          <w:rFonts w:ascii="Times New Roman" w:hAnsi="Times New Roman" w:cs="Times New Roman"/>
          <w:kern w:val="0"/>
          <w:sz w:val="24"/>
          <w:szCs w:val="24"/>
        </w:rPr>
        <w:t>defs</w:t>
      </w:r>
      <w:proofErr w:type="spellEnd"/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coverage with respect to x. (Direct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E21E26" w:rsidRPr="00DA0C92" w:rsidRDefault="00E21E26" w:rsidP="00E21E26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E21E26" w:rsidRPr="00DA0C92" w:rsidRDefault="00E21E26" w:rsidP="00E21E26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E21E26" w:rsidRPr="00DA0C92" w:rsidRDefault="00E21E26" w:rsidP="00E21E26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21E26" w:rsidRPr="00DA0C92" w:rsidRDefault="00E21E26" w:rsidP="00E21E26">
      <w:pPr>
        <w:widowControl/>
        <w:wordWrap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FE615CF" wp14:editId="18DFA162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26" w:rsidRPr="00DA0C92" w:rsidRDefault="00E21E26" w:rsidP="00E21E26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E21E26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E21E26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E21E26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BF0389" w:rsidRDefault="00213561" w:rsidP="00293B55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(50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Use the following method </w:t>
      </w:r>
      <w:proofErr w:type="spellStart"/>
      <w:proofErr w:type="gramStart"/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for questions a-f below.</w:t>
      </w:r>
    </w:p>
    <w:p w:rsidR="00832E0E" w:rsidRPr="00DA0C92" w:rsidRDefault="00832E0E" w:rsidP="00832E0E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BF0389" w:rsidRPr="00DA0C92" w:rsidRDefault="00BF0389" w:rsidP="00293B55">
      <w:pPr>
        <w:pStyle w:val="a4"/>
        <w:numPr>
          <w:ilvl w:val="0"/>
          <w:numId w:val="4"/>
        </w:numPr>
        <w:wordWrap/>
        <w:adjustRightInd w:val="0"/>
        <w:ind w:leftChars="213" w:left="426" w:firstLine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Draw the control flow graph for the </w:t>
      </w:r>
      <w:proofErr w:type="spellStart"/>
      <w:proofErr w:type="gramStart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method.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Consider test cases t1 = (n = 3) and t2 = 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same prime paths in </w:t>
      </w:r>
      <w:proofErr w:type="spellStart"/>
      <w:proofErr w:type="gramStart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likely to discover than t1 would.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(c) For </w:t>
      </w:r>
      <w:proofErr w:type="spellStart"/>
      <w:proofErr w:type="gramStart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edge that connects the beginning of the while statement to the </w:t>
      </w:r>
      <w:proofErr w:type="spellStart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for</w:t>
      </w:r>
      <w:proofErr w:type="spell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Path Coverage for the graph for </w:t>
      </w:r>
      <w:proofErr w:type="spellStart"/>
      <w:proofErr w:type="gramStart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printPrimes</w:t>
      </w:r>
      <w:proofErr w:type="spell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proofErr w:type="gramEnd"/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Node Coverage but not Edge Coverage on the graph.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(f) List test paths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34023C" w:rsidRPr="00DA0C92" w:rsidRDefault="00E97F31" w:rsidP="009D7AD2">
      <w:pPr>
        <w:widowControl/>
        <w:wordWrap/>
        <w:autoSpaceDE/>
        <w:autoSpaceDN/>
        <w:jc w:val="center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2470" cy="6774412"/>
            <wp:effectExtent l="1905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67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23C" w:rsidRPr="00DA0C92" w:rsidSect="00E97F31">
      <w:footerReference w:type="default" r:id="rId10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0D" w:rsidRDefault="00F3160D" w:rsidP="001918FD">
      <w:r>
        <w:separator/>
      </w:r>
    </w:p>
  </w:endnote>
  <w:endnote w:type="continuationSeparator" w:id="0">
    <w:p w:rsidR="00F3160D" w:rsidRDefault="00F3160D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E0E" w:rsidRPr="00832E0E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0D" w:rsidRDefault="00F3160D" w:rsidP="001918FD">
      <w:r>
        <w:separator/>
      </w:r>
    </w:p>
  </w:footnote>
  <w:footnote w:type="continuationSeparator" w:id="0">
    <w:p w:rsidR="00F3160D" w:rsidRDefault="00F3160D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E228E"/>
    <w:rsid w:val="00105133"/>
    <w:rsid w:val="00180083"/>
    <w:rsid w:val="001918FD"/>
    <w:rsid w:val="001D422E"/>
    <w:rsid w:val="00213561"/>
    <w:rsid w:val="00290050"/>
    <w:rsid w:val="00293B55"/>
    <w:rsid w:val="002D5D5D"/>
    <w:rsid w:val="002F6C22"/>
    <w:rsid w:val="00326FB3"/>
    <w:rsid w:val="0034023C"/>
    <w:rsid w:val="00470CA8"/>
    <w:rsid w:val="004C142B"/>
    <w:rsid w:val="004E06C0"/>
    <w:rsid w:val="0054072B"/>
    <w:rsid w:val="00622542"/>
    <w:rsid w:val="006408A3"/>
    <w:rsid w:val="006B5CAC"/>
    <w:rsid w:val="006B63D5"/>
    <w:rsid w:val="006B7B01"/>
    <w:rsid w:val="006F2CF1"/>
    <w:rsid w:val="00726B40"/>
    <w:rsid w:val="007D247C"/>
    <w:rsid w:val="00832E0E"/>
    <w:rsid w:val="008C489C"/>
    <w:rsid w:val="008D4BC6"/>
    <w:rsid w:val="00927D99"/>
    <w:rsid w:val="009D7AD2"/>
    <w:rsid w:val="00A87D39"/>
    <w:rsid w:val="00B52C6B"/>
    <w:rsid w:val="00BC2F22"/>
    <w:rsid w:val="00BD5FE6"/>
    <w:rsid w:val="00BF0389"/>
    <w:rsid w:val="00C943AF"/>
    <w:rsid w:val="00CA4356"/>
    <w:rsid w:val="00CB72BF"/>
    <w:rsid w:val="00CF6D41"/>
    <w:rsid w:val="00D024D4"/>
    <w:rsid w:val="00D0735F"/>
    <w:rsid w:val="00DA0C92"/>
    <w:rsid w:val="00DB7D94"/>
    <w:rsid w:val="00DC7537"/>
    <w:rsid w:val="00E14AC3"/>
    <w:rsid w:val="00E21E26"/>
    <w:rsid w:val="00E856CB"/>
    <w:rsid w:val="00E97F31"/>
    <w:rsid w:val="00EE7684"/>
    <w:rsid w:val="00F27607"/>
    <w:rsid w:val="00F3160D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8D7C1-6195-49B6-947A-925EC8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D88D-B26B-4446-B98C-9D6A0B4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User</cp:lastModifiedBy>
  <cp:revision>39</cp:revision>
  <cp:lastPrinted>2009-09-12T11:52:00Z</cp:lastPrinted>
  <dcterms:created xsi:type="dcterms:W3CDTF">2009-04-20T01:00:00Z</dcterms:created>
  <dcterms:modified xsi:type="dcterms:W3CDTF">2014-09-17T14:08:00Z</dcterms:modified>
</cp:coreProperties>
</file>