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BD" w:rsidRPr="000F3E54" w:rsidRDefault="003B1892" w:rsidP="000F3E54">
      <w:pPr>
        <w:jc w:val="center"/>
        <w:rPr>
          <w:rFonts w:ascii="Calibri" w:hAnsi="Calibri"/>
          <w:b/>
          <w:sz w:val="26"/>
          <w:u w:val="single"/>
        </w:rPr>
      </w:pPr>
      <w:r w:rsidRPr="000F3E54">
        <w:rPr>
          <w:rFonts w:ascii="Calibri" w:hAnsi="Calibri" w:hint="eastAsia"/>
          <w:b/>
          <w:sz w:val="26"/>
          <w:u w:val="single"/>
        </w:rPr>
        <w:t xml:space="preserve">Implementing </w:t>
      </w:r>
      <w:r w:rsidR="002C0876" w:rsidRPr="000F3E54">
        <w:rPr>
          <w:rFonts w:ascii="Calibri" w:hAnsi="Calibri" w:hint="eastAsia"/>
          <w:b/>
          <w:sz w:val="26"/>
          <w:u w:val="single"/>
        </w:rPr>
        <w:t>Lockset</w:t>
      </w:r>
      <w:r w:rsidR="00CA2042" w:rsidRPr="000F3E54">
        <w:rPr>
          <w:rFonts w:ascii="Calibri" w:hAnsi="Calibri" w:hint="eastAsia"/>
          <w:b/>
          <w:sz w:val="26"/>
          <w:u w:val="single"/>
        </w:rPr>
        <w:t xml:space="preserve"> </w:t>
      </w:r>
      <w:r w:rsidR="002C0876" w:rsidRPr="000F3E54">
        <w:rPr>
          <w:rFonts w:ascii="Calibri" w:hAnsi="Calibri" w:hint="eastAsia"/>
          <w:b/>
          <w:sz w:val="26"/>
          <w:u w:val="single"/>
        </w:rPr>
        <w:t xml:space="preserve">based Data Race Detection Technique </w:t>
      </w:r>
      <w:r w:rsidRPr="000F3E54">
        <w:rPr>
          <w:rFonts w:ascii="Calibri" w:hAnsi="Calibri" w:hint="eastAsia"/>
          <w:b/>
          <w:sz w:val="26"/>
          <w:u w:val="single"/>
        </w:rPr>
        <w:t>(</w:t>
      </w:r>
      <w:r w:rsidR="00BA5125" w:rsidRPr="000F3E54">
        <w:rPr>
          <w:rFonts w:ascii="Calibri" w:hAnsi="Calibri" w:hint="eastAsia"/>
          <w:b/>
          <w:sz w:val="26"/>
          <w:u w:val="single"/>
        </w:rPr>
        <w:t>Due:</w:t>
      </w:r>
      <w:r w:rsidRPr="000F3E54">
        <w:rPr>
          <w:rFonts w:ascii="Calibri" w:hAnsi="Calibri" w:hint="eastAsia"/>
          <w:b/>
          <w:sz w:val="26"/>
          <w:u w:val="single"/>
        </w:rPr>
        <w:t xml:space="preserve"> </w:t>
      </w:r>
      <w:r w:rsidR="000F3E54">
        <w:rPr>
          <w:rFonts w:ascii="Calibri" w:hAnsi="Calibri"/>
          <w:b/>
          <w:sz w:val="26"/>
          <w:u w:val="single"/>
        </w:rPr>
        <w:t>11</w:t>
      </w:r>
      <w:r w:rsidR="002C0876" w:rsidRPr="000F3E54">
        <w:rPr>
          <w:rFonts w:ascii="Calibri" w:hAnsi="Calibri" w:hint="eastAsia"/>
          <w:b/>
          <w:sz w:val="26"/>
          <w:u w:val="single"/>
          <w:vertAlign w:val="superscript"/>
        </w:rPr>
        <w:t>th</w:t>
      </w:r>
      <w:r w:rsidR="002C0876" w:rsidRPr="000F3E54">
        <w:rPr>
          <w:rFonts w:ascii="Calibri" w:hAnsi="Calibri" w:hint="eastAsia"/>
          <w:b/>
          <w:sz w:val="26"/>
          <w:u w:val="single"/>
        </w:rPr>
        <w:t xml:space="preserve"> June</w:t>
      </w:r>
      <w:r w:rsidR="00BA5125" w:rsidRPr="000F3E54">
        <w:rPr>
          <w:rFonts w:ascii="Calibri" w:hAnsi="Calibri" w:hint="eastAsia"/>
          <w:b/>
          <w:sz w:val="26"/>
          <w:u w:val="single"/>
        </w:rPr>
        <w:t>,</w:t>
      </w:r>
      <w:r w:rsidRPr="000F3E54">
        <w:rPr>
          <w:rFonts w:ascii="Calibri" w:hAnsi="Calibri" w:hint="eastAsia"/>
          <w:b/>
          <w:sz w:val="26"/>
          <w:u w:val="single"/>
        </w:rPr>
        <w:t xml:space="preserve"> 11:59PM)</w:t>
      </w:r>
    </w:p>
    <w:p w:rsidR="00762ECA" w:rsidRDefault="00762ECA">
      <w:pPr>
        <w:rPr>
          <w:rFonts w:ascii="Calibri" w:hAnsi="Calibri"/>
          <w:sz w:val="22"/>
        </w:rPr>
      </w:pPr>
    </w:p>
    <w:p w:rsidR="00762ECA" w:rsidRPr="0058469E" w:rsidRDefault="00762ECA">
      <w:pPr>
        <w:rPr>
          <w:rFonts w:ascii="Calibri" w:hAnsi="Calibri"/>
          <w:b/>
          <w:sz w:val="22"/>
          <w:u w:val="single"/>
        </w:rPr>
      </w:pPr>
      <w:r w:rsidRPr="0058469E">
        <w:rPr>
          <w:rFonts w:ascii="Calibri" w:hAnsi="Calibri" w:hint="eastAsia"/>
          <w:b/>
          <w:sz w:val="22"/>
          <w:u w:val="single"/>
        </w:rPr>
        <w:t>Overview</w:t>
      </w:r>
    </w:p>
    <w:p w:rsidR="0058469E" w:rsidRDefault="0058469E">
      <w:pPr>
        <w:rPr>
          <w:rFonts w:ascii="Calibri" w:hAnsi="Calibri"/>
          <w:sz w:val="22"/>
        </w:rPr>
      </w:pPr>
      <w:r>
        <w:rPr>
          <w:rFonts w:ascii="Calibri" w:hAnsi="Calibri" w:hint="eastAsia"/>
          <w:sz w:val="22"/>
        </w:rPr>
        <w:t xml:space="preserve">In this </w:t>
      </w:r>
      <w:r>
        <w:rPr>
          <w:rFonts w:ascii="Calibri" w:hAnsi="Calibri"/>
          <w:sz w:val="22"/>
        </w:rPr>
        <w:t>assignment</w:t>
      </w:r>
      <w:r>
        <w:rPr>
          <w:rFonts w:ascii="Calibri" w:hAnsi="Calibri" w:hint="eastAsia"/>
          <w:sz w:val="22"/>
        </w:rPr>
        <w:t xml:space="preserve">, you are asked to implement </w:t>
      </w:r>
      <w:r w:rsidR="002C0876">
        <w:rPr>
          <w:rFonts w:ascii="Calibri" w:hAnsi="Calibri" w:hint="eastAsia"/>
          <w:sz w:val="22"/>
        </w:rPr>
        <w:t>a Lockset dynamic data race detector for concurrent Java programs</w:t>
      </w:r>
      <w:r w:rsidR="00ED09D4">
        <w:rPr>
          <w:rFonts w:ascii="Calibri" w:hAnsi="Calibri" w:hint="eastAsia"/>
          <w:sz w:val="22"/>
        </w:rPr>
        <w:t xml:space="preserve">, similar to </w:t>
      </w:r>
      <w:r w:rsidR="00ED09D4" w:rsidRPr="00ED09D4">
        <w:rPr>
          <w:rFonts w:ascii="Calibri" w:hAnsi="Calibri" w:hint="eastAsia"/>
          <w:i/>
          <w:sz w:val="22"/>
        </w:rPr>
        <w:t>Eraser</w:t>
      </w:r>
      <w:r w:rsidR="002C0876">
        <w:rPr>
          <w:rFonts w:ascii="Calibri" w:hAnsi="Calibri" w:hint="eastAsia"/>
          <w:sz w:val="22"/>
        </w:rPr>
        <w:t>. The lockset algorithm checks that there exists at least one lock that consistently synchronize</w:t>
      </w:r>
      <w:r w:rsidR="00ED09D4">
        <w:rPr>
          <w:rFonts w:ascii="Calibri" w:hAnsi="Calibri" w:hint="eastAsia"/>
          <w:sz w:val="22"/>
        </w:rPr>
        <w:t>s</w:t>
      </w:r>
      <w:r w:rsidR="002C0876">
        <w:rPr>
          <w:rFonts w:ascii="Calibri" w:hAnsi="Calibri" w:hint="eastAsia"/>
          <w:sz w:val="22"/>
        </w:rPr>
        <w:t xml:space="preserve"> accesses to a shared memory address, and detects a data race bug when there is no such lock for a shared memory address.</w:t>
      </w:r>
      <w:r w:rsidR="00ED09D4">
        <w:rPr>
          <w:rFonts w:ascii="Calibri" w:hAnsi="Calibri" w:hint="eastAsia"/>
          <w:sz w:val="22"/>
        </w:rPr>
        <w:t xml:space="preserve"> To implement a </w:t>
      </w:r>
      <w:r w:rsidR="002F7474">
        <w:rPr>
          <w:rFonts w:ascii="Calibri" w:hAnsi="Calibri" w:hint="eastAsia"/>
          <w:sz w:val="22"/>
        </w:rPr>
        <w:t xml:space="preserve">dynamic analysis technique for Java </w:t>
      </w:r>
      <w:r w:rsidR="002F7474">
        <w:rPr>
          <w:rFonts w:ascii="Calibri" w:hAnsi="Calibri"/>
          <w:sz w:val="22"/>
        </w:rPr>
        <w:t>conveniently</w:t>
      </w:r>
      <w:r>
        <w:rPr>
          <w:rFonts w:ascii="Calibri" w:hAnsi="Calibri" w:hint="eastAsia"/>
          <w:sz w:val="22"/>
        </w:rPr>
        <w:t xml:space="preserve">, you will use the </w:t>
      </w:r>
      <w:r w:rsidRPr="0093718C">
        <w:rPr>
          <w:rFonts w:ascii="Calibri" w:hAnsi="Calibri" w:hint="eastAsia"/>
          <w:i/>
          <w:sz w:val="22"/>
        </w:rPr>
        <w:t>CalFuzzer</w:t>
      </w:r>
      <w:r>
        <w:rPr>
          <w:rFonts w:ascii="Calibri" w:hAnsi="Calibri" w:hint="eastAsia"/>
          <w:sz w:val="22"/>
        </w:rPr>
        <w:t xml:space="preserve"> framework that provides </w:t>
      </w:r>
      <w:r w:rsidR="002F7474">
        <w:rPr>
          <w:rFonts w:ascii="Calibri" w:hAnsi="Calibri" w:hint="eastAsia"/>
          <w:sz w:val="22"/>
        </w:rPr>
        <w:t xml:space="preserve">infrastructure </w:t>
      </w:r>
      <w:r>
        <w:rPr>
          <w:rFonts w:ascii="Calibri" w:hAnsi="Calibri" w:hint="eastAsia"/>
          <w:sz w:val="22"/>
        </w:rPr>
        <w:t>for monitori</w:t>
      </w:r>
      <w:r w:rsidR="002F7474">
        <w:rPr>
          <w:rFonts w:ascii="Calibri" w:hAnsi="Calibri" w:hint="eastAsia"/>
          <w:sz w:val="22"/>
        </w:rPr>
        <w:t>ng and analyzing runtime traces of Java programs.</w:t>
      </w:r>
      <w:r w:rsidR="0093718C">
        <w:rPr>
          <w:rFonts w:ascii="Calibri" w:hAnsi="Calibri" w:hint="eastAsia"/>
          <w:sz w:val="22"/>
        </w:rPr>
        <w:t xml:space="preserve"> You need to demonstrate that your own implementation can detect </w:t>
      </w:r>
      <w:r w:rsidR="00ED09D4">
        <w:rPr>
          <w:rFonts w:ascii="Calibri" w:hAnsi="Calibri" w:hint="eastAsia"/>
          <w:sz w:val="22"/>
        </w:rPr>
        <w:t>data races</w:t>
      </w:r>
      <w:r w:rsidR="0093718C">
        <w:rPr>
          <w:rFonts w:ascii="Calibri" w:hAnsi="Calibri" w:hint="eastAsia"/>
          <w:sz w:val="22"/>
        </w:rPr>
        <w:t xml:space="preserve"> from actual program executions, and </w:t>
      </w:r>
      <w:r w:rsidR="00CD60A7">
        <w:rPr>
          <w:rFonts w:ascii="Calibri" w:hAnsi="Calibri" w:hint="eastAsia"/>
          <w:sz w:val="22"/>
        </w:rPr>
        <w:t xml:space="preserve">analyze in which concurrent execution scenario the </w:t>
      </w:r>
      <w:r w:rsidR="00ED09D4">
        <w:rPr>
          <w:rFonts w:ascii="Calibri" w:hAnsi="Calibri" w:hint="eastAsia"/>
          <w:sz w:val="22"/>
        </w:rPr>
        <w:t xml:space="preserve">data races </w:t>
      </w:r>
      <w:r w:rsidR="00CD60A7">
        <w:rPr>
          <w:rFonts w:ascii="Calibri" w:hAnsi="Calibri" w:hint="eastAsia"/>
          <w:sz w:val="22"/>
        </w:rPr>
        <w:t>occur.</w:t>
      </w:r>
    </w:p>
    <w:p w:rsidR="0058469E" w:rsidRDefault="0058469E">
      <w:pPr>
        <w:rPr>
          <w:rFonts w:ascii="Calibri" w:hAnsi="Calibri"/>
          <w:sz w:val="22"/>
        </w:rPr>
      </w:pPr>
    </w:p>
    <w:p w:rsidR="00CA2042" w:rsidRPr="002B20FB" w:rsidRDefault="00ED09D4">
      <w:pPr>
        <w:rPr>
          <w:rFonts w:ascii="Calibri" w:hAnsi="Calibri"/>
          <w:b/>
          <w:sz w:val="22"/>
          <w:u w:val="single"/>
        </w:rPr>
      </w:pPr>
      <w:r>
        <w:rPr>
          <w:rFonts w:ascii="Calibri" w:hAnsi="Calibri" w:hint="eastAsia"/>
          <w:b/>
          <w:sz w:val="22"/>
          <w:u w:val="single"/>
        </w:rPr>
        <w:t>Lockset</w:t>
      </w:r>
      <w:r w:rsidR="00CD60A7">
        <w:rPr>
          <w:rFonts w:ascii="Calibri" w:hAnsi="Calibri" w:hint="eastAsia"/>
          <w:b/>
          <w:sz w:val="22"/>
          <w:u w:val="single"/>
        </w:rPr>
        <w:t xml:space="preserve"> algorithm</w:t>
      </w:r>
    </w:p>
    <w:p w:rsidR="00CA2042" w:rsidRDefault="00D44707">
      <w:pPr>
        <w:rPr>
          <w:rFonts w:ascii="Calibri" w:hAnsi="Calibri"/>
          <w:sz w:val="22"/>
        </w:rPr>
      </w:pPr>
      <w:r>
        <w:rPr>
          <w:rFonts w:ascii="Calibri" w:hAnsi="Calibri" w:hint="eastAsia"/>
          <w:sz w:val="22"/>
        </w:rPr>
        <w:t>The lockset algorithm (i.e., Eraser algorithm) is presented in slides 21</w:t>
      </w:r>
      <w:r>
        <w:rPr>
          <w:rFonts w:ascii="Calibri" w:hAnsi="Calibri"/>
          <w:sz w:val="22"/>
        </w:rPr>
        <w:t>—</w:t>
      </w:r>
      <w:r>
        <w:rPr>
          <w:rFonts w:ascii="Calibri" w:hAnsi="Calibri" w:hint="eastAsia"/>
          <w:sz w:val="22"/>
        </w:rPr>
        <w:t xml:space="preserve">28 of the lecture note </w:t>
      </w:r>
      <w:r>
        <w:rPr>
          <w:rFonts w:ascii="Calibri" w:hAnsi="Calibri"/>
          <w:sz w:val="22"/>
        </w:rPr>
        <w:t>“</w:t>
      </w:r>
      <w:r>
        <w:rPr>
          <w:rFonts w:ascii="Calibri" w:hAnsi="Calibri" w:hint="eastAsia"/>
          <w:sz w:val="22"/>
        </w:rPr>
        <w:t>Data Race Detection Technique</w:t>
      </w:r>
      <w:r>
        <w:rPr>
          <w:rFonts w:ascii="Calibri" w:hAnsi="Calibri"/>
          <w:sz w:val="22"/>
        </w:rPr>
        <w:t>”</w:t>
      </w:r>
      <w:r>
        <w:rPr>
          <w:rFonts w:ascii="Calibri" w:hAnsi="Calibri" w:hint="eastAsia"/>
          <w:sz w:val="22"/>
        </w:rPr>
        <w:t xml:space="preserve">. </w:t>
      </w:r>
      <w:r w:rsidR="00BB4EB4">
        <w:rPr>
          <w:rFonts w:ascii="Calibri" w:hAnsi="Calibri" w:hint="eastAsia"/>
          <w:sz w:val="22"/>
        </w:rPr>
        <w:t>Briefly speaking</w:t>
      </w:r>
      <w:r w:rsidR="0093718C">
        <w:rPr>
          <w:rFonts w:ascii="Calibri" w:hAnsi="Calibri" w:hint="eastAsia"/>
          <w:sz w:val="22"/>
        </w:rPr>
        <w:t>, the algorithm works as follows</w:t>
      </w:r>
      <w:r w:rsidR="0035407D">
        <w:rPr>
          <w:rFonts w:ascii="Calibri" w:hAnsi="Calibri" w:hint="eastAsia"/>
          <w:sz w:val="22"/>
        </w:rPr>
        <w:t>:</w:t>
      </w:r>
    </w:p>
    <w:p w:rsidR="0035407D" w:rsidRDefault="00D44707" w:rsidP="00C936B9">
      <w:pPr>
        <w:pStyle w:val="a6"/>
        <w:numPr>
          <w:ilvl w:val="0"/>
          <w:numId w:val="6"/>
        </w:numPr>
        <w:ind w:leftChars="0"/>
        <w:rPr>
          <w:rFonts w:ascii="Calibri" w:hAnsi="Calibri"/>
          <w:sz w:val="22"/>
        </w:rPr>
      </w:pPr>
      <w:r>
        <w:rPr>
          <w:rFonts w:ascii="Calibri" w:hAnsi="Calibri" w:hint="eastAsia"/>
          <w:sz w:val="22"/>
        </w:rPr>
        <w:t>For each lock/unlock operation, the algorithm should track the set of locks that each thread holds.</w:t>
      </w:r>
    </w:p>
    <w:p w:rsidR="0035407D" w:rsidRDefault="0035407D" w:rsidP="00C936B9">
      <w:pPr>
        <w:pStyle w:val="a6"/>
        <w:numPr>
          <w:ilvl w:val="0"/>
          <w:numId w:val="6"/>
        </w:numPr>
        <w:ind w:leftChars="0"/>
        <w:rPr>
          <w:rFonts w:ascii="Calibri" w:hAnsi="Calibri"/>
          <w:sz w:val="22"/>
        </w:rPr>
      </w:pPr>
      <w:r>
        <w:rPr>
          <w:rFonts w:ascii="Calibri" w:hAnsi="Calibri" w:hint="eastAsia"/>
          <w:sz w:val="22"/>
        </w:rPr>
        <w:t xml:space="preserve">For each </w:t>
      </w:r>
      <w:r w:rsidR="00D44707">
        <w:rPr>
          <w:rFonts w:ascii="Calibri" w:hAnsi="Calibri" w:hint="eastAsia"/>
          <w:sz w:val="22"/>
        </w:rPr>
        <w:t>memory address</w:t>
      </w:r>
      <w:r>
        <w:rPr>
          <w:rFonts w:ascii="Calibri" w:hAnsi="Calibri" w:hint="eastAsia"/>
          <w:sz w:val="22"/>
        </w:rPr>
        <w:t>, the algorithm</w:t>
      </w:r>
      <w:r w:rsidR="00D44707">
        <w:rPr>
          <w:rFonts w:ascii="Calibri" w:hAnsi="Calibri" w:hint="eastAsia"/>
          <w:sz w:val="22"/>
        </w:rPr>
        <w:t xml:space="preserve"> maintains the state (i.e., Virgin, Exclusive, Shared, or Shared-Modified)</w:t>
      </w:r>
      <w:r w:rsidR="00BB4EB4">
        <w:rPr>
          <w:rFonts w:ascii="Calibri" w:hAnsi="Calibri" w:hint="eastAsia"/>
          <w:sz w:val="22"/>
        </w:rPr>
        <w:t>, and the set of candidate locks.</w:t>
      </w:r>
    </w:p>
    <w:p w:rsidR="0093718C" w:rsidRPr="00BB4EB4" w:rsidRDefault="0035407D" w:rsidP="00BB4EB4">
      <w:pPr>
        <w:pStyle w:val="a6"/>
        <w:numPr>
          <w:ilvl w:val="0"/>
          <w:numId w:val="6"/>
        </w:numPr>
        <w:ind w:leftChars="0"/>
        <w:rPr>
          <w:rFonts w:ascii="Calibri" w:hAnsi="Calibri"/>
          <w:sz w:val="22"/>
        </w:rPr>
      </w:pPr>
      <w:r>
        <w:rPr>
          <w:rFonts w:ascii="Calibri" w:hAnsi="Calibri" w:hint="eastAsia"/>
          <w:sz w:val="22"/>
        </w:rPr>
        <w:t xml:space="preserve">For each </w:t>
      </w:r>
      <w:r w:rsidR="00BB4EB4">
        <w:rPr>
          <w:rFonts w:ascii="Calibri" w:hAnsi="Calibri" w:hint="eastAsia"/>
          <w:sz w:val="22"/>
        </w:rPr>
        <w:t xml:space="preserve">memory access operation, the algorithm makes </w:t>
      </w:r>
      <w:r w:rsidR="00BB4EB4">
        <w:rPr>
          <w:rFonts w:ascii="Calibri" w:hAnsi="Calibri"/>
          <w:sz w:val="22"/>
        </w:rPr>
        <w:t>proper</w:t>
      </w:r>
      <w:r w:rsidR="00BB4EB4">
        <w:rPr>
          <w:rFonts w:ascii="Calibri" w:hAnsi="Calibri" w:hint="eastAsia"/>
          <w:sz w:val="22"/>
        </w:rPr>
        <w:t xml:space="preserve"> transitions in the state of the memory address, updates the candidate lockset, and reports a data race detection if necessary.</w:t>
      </w:r>
    </w:p>
    <w:p w:rsidR="005A5AB0" w:rsidRDefault="005A5AB0">
      <w:pPr>
        <w:rPr>
          <w:rFonts w:ascii="Calibri" w:hAnsi="Calibri"/>
          <w:sz w:val="22"/>
        </w:rPr>
      </w:pPr>
    </w:p>
    <w:p w:rsidR="00CA2042" w:rsidRPr="002B20FB" w:rsidRDefault="00CA2042">
      <w:pPr>
        <w:rPr>
          <w:rFonts w:ascii="Calibri" w:hAnsi="Calibri"/>
          <w:b/>
          <w:sz w:val="22"/>
          <w:u w:val="single"/>
        </w:rPr>
      </w:pPr>
      <w:r w:rsidRPr="002B20FB">
        <w:rPr>
          <w:rFonts w:ascii="Calibri" w:hAnsi="Calibri" w:hint="eastAsia"/>
          <w:b/>
          <w:sz w:val="22"/>
          <w:u w:val="single"/>
        </w:rPr>
        <w:t>CalFuzzer</w:t>
      </w:r>
    </w:p>
    <w:p w:rsidR="00BB4EB4" w:rsidRDefault="00C97EEB">
      <w:pPr>
        <w:rPr>
          <w:rFonts w:ascii="Calibri" w:hAnsi="Calibri"/>
          <w:sz w:val="22"/>
        </w:rPr>
      </w:pPr>
      <w:r>
        <w:rPr>
          <w:rFonts w:ascii="Calibri" w:hAnsi="Calibri" w:hint="eastAsia"/>
          <w:sz w:val="22"/>
        </w:rPr>
        <w:t xml:space="preserve">Download the CalFuzzer framework from the course webpage </w:t>
      </w:r>
      <w:hyperlink r:id="rId7" w:history="1">
        <w:r w:rsidRPr="00DE4255">
          <w:rPr>
            <w:rStyle w:val="a5"/>
            <w:rFonts w:ascii="Calibri" w:hAnsi="Calibri"/>
            <w:sz w:val="22"/>
          </w:rPr>
          <w:t>http://swtv.kaist.ac.kr/courses/cs492-spring-13</w:t>
        </w:r>
        <w:r w:rsidRPr="00DE4255">
          <w:rPr>
            <w:rStyle w:val="a5"/>
            <w:rFonts w:ascii="Calibri" w:hAnsi="Calibri" w:hint="eastAsia"/>
            <w:sz w:val="22"/>
          </w:rPr>
          <w:t>/calfuzzer2.1.tar</w:t>
        </w:r>
      </w:hyperlink>
      <w:r w:rsidR="00BB4EB4">
        <w:rPr>
          <w:rFonts w:ascii="Calibri" w:hAnsi="Calibri" w:hint="eastAsia"/>
          <w:sz w:val="22"/>
        </w:rPr>
        <w:t>. This source code contains both tool and target program. Note that this is the updated version of the original CalFuzzer 2.0 distribution, and you must use this version in the assignment.</w:t>
      </w:r>
    </w:p>
    <w:p w:rsidR="00255E29" w:rsidRDefault="00BB4EB4">
      <w:pPr>
        <w:rPr>
          <w:rFonts w:ascii="Calibri" w:hAnsi="Calibri"/>
          <w:sz w:val="22"/>
        </w:rPr>
      </w:pPr>
      <w:r>
        <w:rPr>
          <w:rFonts w:ascii="Calibri" w:hAnsi="Calibri" w:hint="eastAsia"/>
          <w:sz w:val="22"/>
        </w:rPr>
        <w:t xml:space="preserve">CalFuzzer is working with Java 7 or higher versions. You need to install </w:t>
      </w:r>
      <w:r w:rsidR="00255E29">
        <w:rPr>
          <w:rFonts w:ascii="Calibri" w:hAnsi="Calibri" w:hint="eastAsia"/>
          <w:sz w:val="22"/>
        </w:rPr>
        <w:t>Apache Ant</w:t>
      </w:r>
      <w:r>
        <w:rPr>
          <w:rFonts w:ascii="Calibri" w:hAnsi="Calibri" w:hint="eastAsia"/>
          <w:sz w:val="22"/>
        </w:rPr>
        <w:t xml:space="preserve"> (</w:t>
      </w:r>
      <w:hyperlink r:id="rId8" w:history="1">
        <w:r w:rsidRPr="001917EF">
          <w:rPr>
            <w:rStyle w:val="a5"/>
            <w:rFonts w:ascii="Calibri" w:hAnsi="Calibri"/>
            <w:sz w:val="22"/>
          </w:rPr>
          <w:t>http://ant.apache.org/</w:t>
        </w:r>
      </w:hyperlink>
      <w:r>
        <w:rPr>
          <w:rFonts w:ascii="Calibri" w:hAnsi="Calibri" w:hint="eastAsia"/>
          <w:sz w:val="22"/>
        </w:rPr>
        <w:t xml:space="preserve">) </w:t>
      </w:r>
      <w:r w:rsidR="00255E29">
        <w:rPr>
          <w:rFonts w:ascii="Calibri" w:hAnsi="Calibri" w:hint="eastAsia"/>
          <w:sz w:val="22"/>
        </w:rPr>
        <w:t xml:space="preserve">to </w:t>
      </w:r>
      <w:r w:rsidR="00FA0819">
        <w:rPr>
          <w:rFonts w:ascii="Calibri" w:hAnsi="Calibri" w:hint="eastAsia"/>
          <w:sz w:val="22"/>
        </w:rPr>
        <w:t xml:space="preserve">build </w:t>
      </w:r>
      <w:r w:rsidR="00255E29">
        <w:rPr>
          <w:rFonts w:ascii="Calibri" w:hAnsi="Calibri" w:hint="eastAsia"/>
          <w:sz w:val="22"/>
        </w:rPr>
        <w:t xml:space="preserve">and execute </w:t>
      </w:r>
      <w:r>
        <w:rPr>
          <w:rFonts w:ascii="Calibri" w:hAnsi="Calibri" w:hint="eastAsia"/>
          <w:sz w:val="22"/>
        </w:rPr>
        <w:t>CalFuzzer.</w:t>
      </w:r>
      <w:r w:rsidR="00A136D9">
        <w:rPr>
          <w:rFonts w:ascii="Calibri" w:hAnsi="Calibri" w:hint="eastAsia"/>
          <w:sz w:val="22"/>
        </w:rPr>
        <w:t xml:space="preserve"> There are two Ant scripts </w:t>
      </w:r>
      <w:r w:rsidR="00A136D9" w:rsidRPr="00547BE2">
        <w:rPr>
          <w:rFonts w:ascii="Courier New" w:hAnsi="Courier New" w:cs="Courier New"/>
          <w:sz w:val="22"/>
        </w:rPr>
        <w:t>build.xml</w:t>
      </w:r>
      <w:r w:rsidR="00A136D9">
        <w:rPr>
          <w:rFonts w:ascii="Calibri" w:hAnsi="Calibri" w:hint="eastAsia"/>
          <w:sz w:val="22"/>
        </w:rPr>
        <w:t xml:space="preserve"> and </w:t>
      </w:r>
      <w:r w:rsidR="00A136D9" w:rsidRPr="00547BE2">
        <w:rPr>
          <w:rFonts w:ascii="Courier New" w:hAnsi="Courier New" w:cs="Courier New"/>
          <w:sz w:val="22"/>
        </w:rPr>
        <w:t>run.xml</w:t>
      </w:r>
      <w:r w:rsidR="00A136D9">
        <w:rPr>
          <w:rFonts w:ascii="Calibri" w:hAnsi="Calibri" w:hint="eastAsia"/>
          <w:sz w:val="22"/>
        </w:rPr>
        <w:t xml:space="preserve"> under </w:t>
      </w:r>
      <w:r w:rsidR="00A136D9" w:rsidRPr="00547BE2">
        <w:rPr>
          <w:rFonts w:ascii="Courier New" w:hAnsi="Courier New" w:cs="Courier New"/>
          <w:sz w:val="22"/>
        </w:rPr>
        <w:t>calfuzzer</w:t>
      </w:r>
      <w:r w:rsidR="00A136D9">
        <w:rPr>
          <w:rFonts w:ascii="Calibri" w:hAnsi="Calibri" w:hint="eastAsia"/>
          <w:sz w:val="22"/>
        </w:rPr>
        <w:t xml:space="preserve">. </w:t>
      </w:r>
      <w:r w:rsidR="00A136D9" w:rsidRPr="00547BE2">
        <w:rPr>
          <w:rFonts w:ascii="Courier New" w:hAnsi="Courier New" w:cs="Courier New"/>
          <w:sz w:val="22"/>
        </w:rPr>
        <w:t>build.xml</w:t>
      </w:r>
      <w:r w:rsidR="00A136D9">
        <w:rPr>
          <w:rFonts w:ascii="Calibri" w:hAnsi="Calibri" w:hint="eastAsia"/>
          <w:sz w:val="22"/>
        </w:rPr>
        <w:t xml:space="preserve"> is the main script and contains the script for compile and build. The other file </w:t>
      </w:r>
      <w:r w:rsidR="00A136D9" w:rsidRPr="00A136D9">
        <w:rPr>
          <w:rFonts w:ascii="Courier New" w:hAnsi="Courier New" w:cs="Courier New"/>
          <w:sz w:val="22"/>
        </w:rPr>
        <w:t>run.xml</w:t>
      </w:r>
      <w:r w:rsidR="00A136D9">
        <w:rPr>
          <w:rFonts w:ascii="Calibri" w:hAnsi="Calibri" w:hint="eastAsia"/>
          <w:sz w:val="22"/>
        </w:rPr>
        <w:t xml:space="preserve"> contains the scripts to execute dynamic analyzers (described later). </w:t>
      </w:r>
      <w:r>
        <w:rPr>
          <w:rFonts w:ascii="Calibri" w:hAnsi="Calibri" w:hint="eastAsia"/>
          <w:sz w:val="22"/>
        </w:rPr>
        <w:t>After downloading CalFuzzer 2.1, you can build the framework</w:t>
      </w:r>
      <w:r w:rsidR="00255E29">
        <w:rPr>
          <w:rFonts w:ascii="Calibri" w:hAnsi="Calibri" w:hint="eastAsia"/>
          <w:sz w:val="22"/>
        </w:rPr>
        <w:t xml:space="preserve"> by the following instruction:</w:t>
      </w:r>
    </w:p>
    <w:tbl>
      <w:tblPr>
        <w:tblStyle w:val="a7"/>
        <w:tblW w:w="0" w:type="auto"/>
        <w:tblInd w:w="108" w:type="dxa"/>
        <w:tblLook w:val="04A0" w:firstRow="1" w:lastRow="0" w:firstColumn="1" w:lastColumn="0" w:noHBand="0" w:noVBand="1"/>
      </w:tblPr>
      <w:tblGrid>
        <w:gridCol w:w="9781"/>
      </w:tblGrid>
      <w:tr w:rsidR="00255E29" w:rsidTr="00BB4EB4">
        <w:tc>
          <w:tcPr>
            <w:tcW w:w="9781" w:type="dxa"/>
          </w:tcPr>
          <w:p w:rsidR="00255E29" w:rsidRPr="0033567D" w:rsidRDefault="00255E29" w:rsidP="00A136D9">
            <w:pPr>
              <w:rPr>
                <w:rFonts w:ascii="Courier New" w:hAnsi="Courier New" w:cs="Courier New"/>
                <w:b/>
                <w:szCs w:val="20"/>
              </w:rPr>
            </w:pPr>
            <w:r w:rsidRPr="007B7205">
              <w:rPr>
                <w:rFonts w:ascii="Courier New" w:hAnsi="Courier New" w:cs="Courier New"/>
                <w:szCs w:val="20"/>
              </w:rPr>
              <w:t xml:space="preserve">$ </w:t>
            </w:r>
            <w:r w:rsidRPr="0033567D">
              <w:rPr>
                <w:rFonts w:ascii="Courier New" w:hAnsi="Courier New" w:cs="Courier New"/>
                <w:b/>
                <w:szCs w:val="20"/>
              </w:rPr>
              <w:t>tar –xvf calfuzzer2.1.tar</w:t>
            </w:r>
          </w:p>
          <w:p w:rsidR="00255E29" w:rsidRPr="0033567D" w:rsidRDefault="00255E29" w:rsidP="00A136D9">
            <w:pPr>
              <w:rPr>
                <w:rFonts w:ascii="Courier New" w:hAnsi="Courier New" w:cs="Courier New"/>
                <w:b/>
                <w:szCs w:val="20"/>
              </w:rPr>
            </w:pPr>
            <w:r w:rsidRPr="007B7205">
              <w:rPr>
                <w:rFonts w:ascii="Courier New" w:hAnsi="Courier New" w:cs="Courier New"/>
                <w:szCs w:val="20"/>
              </w:rPr>
              <w:t xml:space="preserve">$ </w:t>
            </w:r>
            <w:r w:rsidRPr="0033567D">
              <w:rPr>
                <w:rFonts w:ascii="Courier New" w:hAnsi="Courier New" w:cs="Courier New"/>
                <w:b/>
                <w:szCs w:val="20"/>
              </w:rPr>
              <w:t>cd calfuzzer</w:t>
            </w:r>
          </w:p>
          <w:p w:rsidR="00255E29" w:rsidRPr="0033567D" w:rsidRDefault="00255E29" w:rsidP="00A136D9">
            <w:pPr>
              <w:rPr>
                <w:rFonts w:ascii="Courier New" w:hAnsi="Courier New" w:cs="Courier New"/>
                <w:b/>
                <w:szCs w:val="20"/>
              </w:rPr>
            </w:pPr>
            <w:r w:rsidRPr="007B7205">
              <w:rPr>
                <w:rFonts w:ascii="Courier New" w:hAnsi="Courier New" w:cs="Courier New"/>
                <w:szCs w:val="20"/>
              </w:rPr>
              <w:t xml:space="preserve">calfuzzer$ </w:t>
            </w:r>
            <w:r w:rsidRPr="0033567D">
              <w:rPr>
                <w:rFonts w:ascii="Courier New" w:hAnsi="Courier New" w:cs="Courier New"/>
                <w:b/>
                <w:szCs w:val="20"/>
              </w:rPr>
              <w:t>ant</w:t>
            </w:r>
          </w:p>
          <w:p w:rsidR="00255E29" w:rsidRPr="007B7205" w:rsidRDefault="00255E29" w:rsidP="00A136D9">
            <w:pPr>
              <w:ind w:firstLine="225"/>
              <w:rPr>
                <w:rFonts w:ascii="Courier New" w:hAnsi="Courier New" w:cs="Courier New"/>
                <w:szCs w:val="20"/>
              </w:rPr>
            </w:pPr>
            <w:r w:rsidRPr="007B7205">
              <w:rPr>
                <w:rFonts w:ascii="Courier New" w:hAnsi="Courier New" w:cs="Courier New"/>
                <w:szCs w:val="20"/>
              </w:rPr>
              <w:t>…</w:t>
            </w:r>
          </w:p>
          <w:p w:rsidR="00255E29" w:rsidRPr="007B7205" w:rsidRDefault="00255E29" w:rsidP="00A136D9">
            <w:pPr>
              <w:ind w:firstLine="225"/>
              <w:rPr>
                <w:rFonts w:ascii="Courier New" w:hAnsi="Courier New" w:cs="Courier New"/>
                <w:szCs w:val="20"/>
              </w:rPr>
            </w:pPr>
            <w:r w:rsidRPr="007B7205">
              <w:rPr>
                <w:rFonts w:ascii="Courier New" w:hAnsi="Courier New" w:cs="Courier New"/>
                <w:szCs w:val="20"/>
              </w:rPr>
              <w:t>BUILD SUCCESSFUL</w:t>
            </w:r>
          </w:p>
          <w:p w:rsidR="00255E29" w:rsidRPr="0058469E" w:rsidRDefault="0058469E" w:rsidP="00A136D9">
            <w:pPr>
              <w:ind w:firstLine="225"/>
              <w:rPr>
                <w:rFonts w:ascii="Courier New" w:hAnsi="Courier New" w:cs="Courier New"/>
                <w:sz w:val="22"/>
              </w:rPr>
            </w:pPr>
            <w:r w:rsidRPr="007B7205">
              <w:rPr>
                <w:rFonts w:ascii="Courier New" w:hAnsi="Courier New" w:cs="Courier New"/>
                <w:szCs w:val="20"/>
              </w:rPr>
              <w:t>Total time: 5 seconds</w:t>
            </w:r>
          </w:p>
        </w:tc>
      </w:tr>
    </w:tbl>
    <w:p w:rsidR="003B1892" w:rsidRDefault="003B1892">
      <w:pPr>
        <w:rPr>
          <w:rFonts w:ascii="Calibri" w:hAnsi="Calibri"/>
          <w:sz w:val="22"/>
        </w:rPr>
      </w:pPr>
    </w:p>
    <w:p w:rsidR="00A136D9" w:rsidRPr="00A136D9" w:rsidRDefault="00A136D9">
      <w:pPr>
        <w:rPr>
          <w:rFonts w:ascii="Calibri" w:hAnsi="Calibri"/>
          <w:b/>
          <w:sz w:val="22"/>
          <w:u w:val="single"/>
        </w:rPr>
      </w:pPr>
      <w:r w:rsidRPr="00A136D9">
        <w:rPr>
          <w:rFonts w:ascii="Calibri" w:hAnsi="Calibri" w:hint="eastAsia"/>
          <w:b/>
          <w:sz w:val="22"/>
          <w:u w:val="single"/>
        </w:rPr>
        <w:lastRenderedPageBreak/>
        <w:t>LocksetAnalysis</w:t>
      </w:r>
    </w:p>
    <w:p w:rsidR="003423BD" w:rsidRDefault="003423BD">
      <w:pPr>
        <w:rPr>
          <w:rFonts w:ascii="Calibri" w:hAnsi="Calibri"/>
          <w:sz w:val="22"/>
        </w:rPr>
      </w:pPr>
      <w:r>
        <w:rPr>
          <w:rFonts w:ascii="Calibri" w:hAnsi="Calibri" w:hint="eastAsia"/>
          <w:sz w:val="22"/>
        </w:rPr>
        <w:t>You have</w:t>
      </w:r>
      <w:r w:rsidR="00255E29">
        <w:rPr>
          <w:rFonts w:ascii="Calibri" w:hAnsi="Calibri" w:hint="eastAsia"/>
          <w:sz w:val="22"/>
        </w:rPr>
        <w:t xml:space="preserve"> to </w:t>
      </w:r>
      <w:r w:rsidR="00ED7ED8">
        <w:rPr>
          <w:rFonts w:ascii="Calibri" w:hAnsi="Calibri" w:hint="eastAsia"/>
          <w:sz w:val="22"/>
        </w:rPr>
        <w:t>implement</w:t>
      </w:r>
      <w:r w:rsidR="00255E29">
        <w:rPr>
          <w:rFonts w:ascii="Calibri" w:hAnsi="Calibri" w:hint="eastAsia"/>
          <w:sz w:val="22"/>
        </w:rPr>
        <w:t xml:space="preserve"> </w:t>
      </w:r>
      <w:r w:rsidR="00BB4EB4">
        <w:rPr>
          <w:rFonts w:ascii="Calibri" w:hAnsi="Calibri" w:hint="eastAsia"/>
          <w:sz w:val="22"/>
        </w:rPr>
        <w:t>a dynamic analyzer for</w:t>
      </w:r>
      <w:r w:rsidR="00ED7ED8">
        <w:rPr>
          <w:rFonts w:ascii="Calibri" w:hAnsi="Calibri" w:hint="eastAsia"/>
          <w:sz w:val="22"/>
        </w:rPr>
        <w:t xml:space="preserve"> </w:t>
      </w:r>
      <w:r w:rsidR="00BB4EB4">
        <w:rPr>
          <w:rFonts w:ascii="Calibri" w:hAnsi="Calibri" w:hint="eastAsia"/>
          <w:sz w:val="22"/>
        </w:rPr>
        <w:t>the Lockset</w:t>
      </w:r>
      <w:r w:rsidR="00ED7ED8">
        <w:rPr>
          <w:rFonts w:ascii="Calibri" w:hAnsi="Calibri" w:hint="eastAsia"/>
          <w:sz w:val="22"/>
        </w:rPr>
        <w:t xml:space="preserve"> algorithm </w:t>
      </w:r>
      <w:r w:rsidR="00BB4EB4">
        <w:rPr>
          <w:rFonts w:ascii="Calibri" w:hAnsi="Calibri" w:hint="eastAsia"/>
          <w:sz w:val="22"/>
        </w:rPr>
        <w:t>upon the</w:t>
      </w:r>
      <w:r w:rsidR="00255E29">
        <w:rPr>
          <w:rFonts w:ascii="Calibri" w:hAnsi="Calibri" w:hint="eastAsia"/>
          <w:sz w:val="22"/>
        </w:rPr>
        <w:t xml:space="preserve"> CalFuzzer</w:t>
      </w:r>
      <w:r w:rsidR="00BB4EB4">
        <w:rPr>
          <w:rFonts w:ascii="Calibri" w:hAnsi="Calibri" w:hint="eastAsia"/>
          <w:sz w:val="22"/>
        </w:rPr>
        <w:t xml:space="preserve"> framework</w:t>
      </w:r>
      <w:r w:rsidR="00255E29">
        <w:rPr>
          <w:rFonts w:ascii="Calibri" w:hAnsi="Calibri" w:hint="eastAsia"/>
          <w:sz w:val="22"/>
        </w:rPr>
        <w:t xml:space="preserve">. </w:t>
      </w:r>
      <w:r w:rsidR="00ED7ED8">
        <w:rPr>
          <w:rFonts w:ascii="Calibri" w:hAnsi="Calibri" w:hint="eastAsia"/>
          <w:sz w:val="22"/>
        </w:rPr>
        <w:t>T</w:t>
      </w:r>
      <w:r w:rsidR="00255E29">
        <w:rPr>
          <w:rFonts w:ascii="Calibri" w:hAnsi="Calibri" w:hint="eastAsia"/>
          <w:sz w:val="22"/>
        </w:rPr>
        <w:t xml:space="preserve">he </w:t>
      </w:r>
      <w:r>
        <w:rPr>
          <w:rFonts w:ascii="Calibri" w:hAnsi="Calibri" w:hint="eastAsia"/>
          <w:sz w:val="22"/>
        </w:rPr>
        <w:t xml:space="preserve">distribution contains the </w:t>
      </w:r>
      <w:r w:rsidR="00255E29">
        <w:rPr>
          <w:rFonts w:ascii="Calibri" w:hAnsi="Calibri" w:hint="eastAsia"/>
          <w:sz w:val="22"/>
        </w:rPr>
        <w:t xml:space="preserve">skeleton code </w:t>
      </w:r>
      <w:r>
        <w:rPr>
          <w:rFonts w:ascii="Calibri" w:hAnsi="Calibri" w:hint="eastAsia"/>
          <w:sz w:val="22"/>
        </w:rPr>
        <w:t xml:space="preserve">for your implementation: </w:t>
      </w:r>
    </w:p>
    <w:p w:rsidR="003423BD" w:rsidRDefault="00255E29" w:rsidP="003423BD">
      <w:pPr>
        <w:ind w:firstLineChars="100" w:firstLine="220"/>
        <w:rPr>
          <w:rFonts w:ascii="Calibri" w:hAnsi="Calibri"/>
          <w:sz w:val="22"/>
        </w:rPr>
      </w:pPr>
      <w:r w:rsidRPr="00C97EEB">
        <w:rPr>
          <w:rFonts w:ascii="Courier New" w:hAnsi="Courier New" w:cs="Courier New"/>
          <w:sz w:val="22"/>
        </w:rPr>
        <w:t>calfuzzer/src/javato/activetesting/analysis/</w:t>
      </w:r>
      <w:r w:rsidR="00BB4EB4">
        <w:rPr>
          <w:rFonts w:ascii="Courier New" w:hAnsi="Courier New" w:cs="Courier New" w:hint="eastAsia"/>
          <w:sz w:val="22"/>
        </w:rPr>
        <w:t>LocksetAnalysis</w:t>
      </w:r>
      <w:r w:rsidRPr="00C97EEB">
        <w:rPr>
          <w:rFonts w:ascii="Courier New" w:hAnsi="Courier New" w:cs="Courier New"/>
          <w:sz w:val="22"/>
        </w:rPr>
        <w:t>.java</w:t>
      </w:r>
      <w:r>
        <w:rPr>
          <w:rFonts w:ascii="Calibri" w:hAnsi="Calibri" w:hint="eastAsia"/>
          <w:sz w:val="22"/>
        </w:rPr>
        <w:t>.</w:t>
      </w:r>
      <w:r w:rsidR="00D05728">
        <w:rPr>
          <w:rFonts w:ascii="Calibri" w:hAnsi="Calibri" w:hint="eastAsia"/>
          <w:sz w:val="22"/>
        </w:rPr>
        <w:t xml:space="preserve"> </w:t>
      </w:r>
    </w:p>
    <w:p w:rsidR="00255E29" w:rsidRPr="00255E29" w:rsidRDefault="003423BD" w:rsidP="00622767">
      <w:pPr>
        <w:rPr>
          <w:rFonts w:ascii="Calibri" w:hAnsi="Calibri"/>
          <w:sz w:val="22"/>
        </w:rPr>
      </w:pPr>
      <w:r>
        <w:rPr>
          <w:rFonts w:ascii="Calibri" w:hAnsi="Calibri" w:hint="eastAsia"/>
          <w:sz w:val="22"/>
        </w:rPr>
        <w:t xml:space="preserve">You should implement the </w:t>
      </w:r>
      <w:r>
        <w:rPr>
          <w:rFonts w:ascii="Calibri" w:hAnsi="Calibri"/>
          <w:sz w:val="22"/>
        </w:rPr>
        <w:t>missing</w:t>
      </w:r>
      <w:r>
        <w:rPr>
          <w:rFonts w:ascii="Calibri" w:hAnsi="Calibri" w:hint="eastAsia"/>
          <w:sz w:val="22"/>
        </w:rPr>
        <w:t xml:space="preserve"> parts in the skeleton code (</w:t>
      </w:r>
      <w:r w:rsidR="00A136D9">
        <w:rPr>
          <w:rFonts w:ascii="Calibri" w:hAnsi="Calibri" w:hint="eastAsia"/>
          <w:sz w:val="22"/>
        </w:rPr>
        <w:t>commented</w:t>
      </w:r>
      <w:r>
        <w:rPr>
          <w:rFonts w:ascii="Calibri" w:hAnsi="Calibri" w:hint="eastAsia"/>
          <w:sz w:val="22"/>
        </w:rPr>
        <w:t xml:space="preserve"> as </w:t>
      </w:r>
      <w:r>
        <w:rPr>
          <w:rFonts w:ascii="Calibri" w:hAnsi="Calibri"/>
          <w:sz w:val="22"/>
        </w:rPr>
        <w:t>“</w:t>
      </w:r>
      <w:r w:rsidRPr="00A136D9">
        <w:rPr>
          <w:rFonts w:ascii="Courier New" w:hAnsi="Courier New" w:cs="Courier New"/>
          <w:sz w:val="22"/>
        </w:rPr>
        <w:t>Implement here</w:t>
      </w:r>
      <w:r>
        <w:rPr>
          <w:rFonts w:ascii="Calibri" w:hAnsi="Calibri"/>
          <w:sz w:val="22"/>
        </w:rPr>
        <w:t>”</w:t>
      </w:r>
      <w:r>
        <w:rPr>
          <w:rFonts w:ascii="Calibri" w:hAnsi="Calibri" w:hint="eastAsia"/>
          <w:sz w:val="22"/>
        </w:rPr>
        <w:t xml:space="preserve">). </w:t>
      </w:r>
    </w:p>
    <w:p w:rsidR="00622767" w:rsidRDefault="00622767" w:rsidP="00A72912">
      <w:pPr>
        <w:rPr>
          <w:rFonts w:ascii="Calibri" w:hAnsi="Calibri"/>
          <w:sz w:val="22"/>
        </w:rPr>
      </w:pPr>
      <w:r>
        <w:rPr>
          <w:rFonts w:ascii="Calibri" w:hAnsi="Calibri" w:hint="eastAsia"/>
          <w:sz w:val="22"/>
        </w:rPr>
        <w:t>Here</w:t>
      </w:r>
      <w:r>
        <w:rPr>
          <w:rFonts w:ascii="Calibri" w:hAnsi="Calibri"/>
          <w:sz w:val="22"/>
        </w:rPr>
        <w:t>’</w:t>
      </w:r>
      <w:r>
        <w:rPr>
          <w:rFonts w:ascii="Calibri" w:hAnsi="Calibri" w:hint="eastAsia"/>
          <w:sz w:val="22"/>
        </w:rPr>
        <w:t>s the requirement of your lockset technique:</w:t>
      </w:r>
    </w:p>
    <w:p w:rsidR="00622767" w:rsidRPr="00622767" w:rsidRDefault="00A72912" w:rsidP="00BA5125">
      <w:pPr>
        <w:pStyle w:val="a6"/>
        <w:numPr>
          <w:ilvl w:val="0"/>
          <w:numId w:val="8"/>
        </w:numPr>
        <w:spacing w:line="240" w:lineRule="auto"/>
        <w:ind w:leftChars="0"/>
        <w:rPr>
          <w:rFonts w:ascii="Calibri" w:hAnsi="Calibri"/>
          <w:sz w:val="22"/>
        </w:rPr>
      </w:pPr>
      <w:r w:rsidRPr="00622767">
        <w:rPr>
          <w:rFonts w:ascii="Calibri" w:hAnsi="Calibri" w:hint="eastAsia"/>
          <w:sz w:val="22"/>
        </w:rPr>
        <w:t xml:space="preserve">For each execution, your technique </w:t>
      </w:r>
      <w:r w:rsidR="00622767">
        <w:rPr>
          <w:rFonts w:ascii="Calibri" w:hAnsi="Calibri" w:hint="eastAsia"/>
          <w:sz w:val="22"/>
        </w:rPr>
        <w:t>must</w:t>
      </w:r>
      <w:r w:rsidRPr="00622767">
        <w:rPr>
          <w:rFonts w:ascii="Calibri" w:hAnsi="Calibri" w:hint="eastAsia"/>
          <w:sz w:val="22"/>
        </w:rPr>
        <w:t xml:space="preserve"> print out all </w:t>
      </w:r>
      <w:r w:rsidR="00622767" w:rsidRPr="00622767">
        <w:rPr>
          <w:rFonts w:ascii="Calibri" w:hAnsi="Calibri" w:hint="eastAsia"/>
          <w:sz w:val="22"/>
        </w:rPr>
        <w:t xml:space="preserve">alarms of </w:t>
      </w:r>
      <w:r w:rsidRPr="00622767">
        <w:rPr>
          <w:rFonts w:ascii="Calibri" w:hAnsi="Calibri" w:hint="eastAsia"/>
          <w:sz w:val="22"/>
        </w:rPr>
        <w:t>data race detections.</w:t>
      </w:r>
      <w:r w:rsidR="00622767" w:rsidRPr="00622767">
        <w:rPr>
          <w:rFonts w:ascii="Calibri" w:hAnsi="Calibri" w:hint="eastAsia"/>
          <w:sz w:val="22"/>
        </w:rPr>
        <w:t xml:space="preserve"> Each al</w:t>
      </w:r>
      <w:r w:rsidR="00622767">
        <w:rPr>
          <w:rFonts w:ascii="Calibri" w:hAnsi="Calibri" w:hint="eastAsia"/>
          <w:sz w:val="22"/>
        </w:rPr>
        <w:t>arm should contains:</w:t>
      </w:r>
    </w:p>
    <w:p w:rsidR="00622767" w:rsidRDefault="00622767" w:rsidP="00BA5125">
      <w:pPr>
        <w:pStyle w:val="a6"/>
        <w:numPr>
          <w:ilvl w:val="1"/>
          <w:numId w:val="9"/>
        </w:numPr>
        <w:spacing w:line="240" w:lineRule="auto"/>
        <w:ind w:leftChars="0"/>
        <w:rPr>
          <w:rFonts w:ascii="Calibri" w:hAnsi="Calibri"/>
          <w:sz w:val="22"/>
        </w:rPr>
      </w:pPr>
      <w:r>
        <w:rPr>
          <w:rFonts w:ascii="Calibri" w:hAnsi="Calibri" w:hint="eastAsia"/>
          <w:sz w:val="22"/>
        </w:rPr>
        <w:t>S</w:t>
      </w:r>
      <w:r w:rsidRPr="00622767">
        <w:rPr>
          <w:rFonts w:ascii="Calibri" w:hAnsi="Calibri" w:hint="eastAsia"/>
          <w:sz w:val="22"/>
        </w:rPr>
        <w:t xml:space="preserve">tack trace of a code location where the data race was detected (i.e., the candidate lockset becomes empty), and </w:t>
      </w:r>
    </w:p>
    <w:p w:rsidR="00622767" w:rsidRDefault="00622767" w:rsidP="00BA5125">
      <w:pPr>
        <w:pStyle w:val="a6"/>
        <w:numPr>
          <w:ilvl w:val="1"/>
          <w:numId w:val="9"/>
        </w:numPr>
        <w:spacing w:line="240" w:lineRule="auto"/>
        <w:ind w:leftChars="0"/>
        <w:rPr>
          <w:rFonts w:ascii="Calibri" w:hAnsi="Calibri"/>
          <w:sz w:val="22"/>
        </w:rPr>
      </w:pPr>
      <w:r w:rsidRPr="00622767">
        <w:rPr>
          <w:rFonts w:ascii="Calibri" w:hAnsi="Calibri" w:hint="eastAsia"/>
          <w:sz w:val="22"/>
        </w:rPr>
        <w:t>Code location of the last access (read or write) to the memory location before the data race detection.</w:t>
      </w:r>
    </w:p>
    <w:p w:rsidR="00622767" w:rsidRDefault="00622767" w:rsidP="00BA5125">
      <w:pPr>
        <w:pStyle w:val="a6"/>
        <w:numPr>
          <w:ilvl w:val="0"/>
          <w:numId w:val="9"/>
        </w:numPr>
        <w:spacing w:line="240" w:lineRule="auto"/>
        <w:ind w:leftChars="0"/>
        <w:rPr>
          <w:rFonts w:ascii="Calibri" w:hAnsi="Calibri"/>
          <w:sz w:val="22"/>
        </w:rPr>
      </w:pPr>
      <w:r w:rsidRPr="00622767">
        <w:rPr>
          <w:rFonts w:ascii="Calibri" w:hAnsi="Calibri" w:hint="eastAsia"/>
          <w:sz w:val="22"/>
        </w:rPr>
        <w:t>You</w:t>
      </w:r>
      <w:r>
        <w:rPr>
          <w:rFonts w:ascii="Calibri" w:hAnsi="Calibri" w:hint="eastAsia"/>
          <w:sz w:val="22"/>
        </w:rPr>
        <w:t>r technique</w:t>
      </w:r>
      <w:r w:rsidRPr="00622767">
        <w:rPr>
          <w:rFonts w:ascii="Calibri" w:hAnsi="Calibri" w:hint="eastAsia"/>
          <w:sz w:val="22"/>
        </w:rPr>
        <w:t xml:space="preserve"> </w:t>
      </w:r>
      <w:r>
        <w:rPr>
          <w:rFonts w:ascii="Calibri" w:hAnsi="Calibri" w:hint="eastAsia"/>
          <w:sz w:val="22"/>
        </w:rPr>
        <w:t>must</w:t>
      </w:r>
      <w:r w:rsidRPr="00622767">
        <w:rPr>
          <w:rFonts w:ascii="Calibri" w:hAnsi="Calibri" w:hint="eastAsia"/>
          <w:sz w:val="22"/>
        </w:rPr>
        <w:t xml:space="preserve"> consider recursive locking b</w:t>
      </w:r>
      <w:r>
        <w:rPr>
          <w:rFonts w:ascii="Calibri" w:hAnsi="Calibri" w:hint="eastAsia"/>
          <w:sz w:val="22"/>
        </w:rPr>
        <w:t>ecause Java programs frequently use it.</w:t>
      </w:r>
    </w:p>
    <w:p w:rsidR="00622767" w:rsidRDefault="00622767" w:rsidP="00BA5125">
      <w:pPr>
        <w:pStyle w:val="a6"/>
        <w:numPr>
          <w:ilvl w:val="0"/>
          <w:numId w:val="9"/>
        </w:numPr>
        <w:spacing w:line="240" w:lineRule="auto"/>
        <w:ind w:leftChars="0"/>
        <w:rPr>
          <w:rFonts w:ascii="Calibri" w:hAnsi="Calibri"/>
          <w:sz w:val="22"/>
        </w:rPr>
      </w:pPr>
      <w:r w:rsidRPr="00622767">
        <w:rPr>
          <w:rFonts w:ascii="Calibri" w:hAnsi="Calibri" w:hint="eastAsia"/>
          <w:sz w:val="22"/>
        </w:rPr>
        <w:t>Your technique must not report any data race detection for a volatile memory address</w:t>
      </w:r>
    </w:p>
    <w:p w:rsidR="00622767" w:rsidRDefault="00622767" w:rsidP="00BA5125">
      <w:pPr>
        <w:pStyle w:val="a6"/>
        <w:numPr>
          <w:ilvl w:val="0"/>
          <w:numId w:val="9"/>
        </w:numPr>
        <w:spacing w:line="240" w:lineRule="auto"/>
        <w:ind w:leftChars="0"/>
        <w:rPr>
          <w:rFonts w:ascii="Calibri" w:hAnsi="Calibri"/>
          <w:sz w:val="22"/>
        </w:rPr>
      </w:pPr>
      <w:r w:rsidRPr="00622767">
        <w:rPr>
          <w:rFonts w:ascii="Calibri" w:hAnsi="Calibri" w:hint="eastAsia"/>
          <w:sz w:val="22"/>
        </w:rPr>
        <w:t xml:space="preserve">You may not consider readers-writer lock in this assignment. </w:t>
      </w:r>
    </w:p>
    <w:p w:rsidR="00A72912" w:rsidRPr="00622767" w:rsidRDefault="00622767" w:rsidP="00BA5125">
      <w:pPr>
        <w:pStyle w:val="a6"/>
        <w:numPr>
          <w:ilvl w:val="0"/>
          <w:numId w:val="9"/>
        </w:numPr>
        <w:spacing w:line="240" w:lineRule="auto"/>
        <w:ind w:leftChars="0"/>
        <w:rPr>
          <w:rFonts w:ascii="Calibri" w:hAnsi="Calibri"/>
          <w:sz w:val="22"/>
        </w:rPr>
      </w:pPr>
      <w:r>
        <w:rPr>
          <w:rFonts w:ascii="Calibri" w:hAnsi="Calibri" w:hint="eastAsia"/>
          <w:sz w:val="22"/>
        </w:rPr>
        <w:t>Y</w:t>
      </w:r>
      <w:r w:rsidR="00A72912" w:rsidRPr="00622767">
        <w:rPr>
          <w:rFonts w:ascii="Calibri" w:hAnsi="Calibri" w:hint="eastAsia"/>
          <w:sz w:val="22"/>
        </w:rPr>
        <w:t>ou may not consider the synchronizations other than lock and unlock (e.g., wait, noitify, thread join).</w:t>
      </w:r>
    </w:p>
    <w:p w:rsidR="00622767" w:rsidRPr="00622767" w:rsidRDefault="00622767" w:rsidP="00622767">
      <w:pPr>
        <w:rPr>
          <w:rFonts w:ascii="Calibri" w:hAnsi="Calibri"/>
          <w:sz w:val="22"/>
        </w:rPr>
      </w:pPr>
      <w:r w:rsidRPr="00622767">
        <w:rPr>
          <w:rFonts w:ascii="Calibri" w:hAnsi="Calibri" w:hint="eastAsia"/>
          <w:sz w:val="22"/>
        </w:rPr>
        <w:t xml:space="preserve">Once </w:t>
      </w:r>
      <w:r w:rsidRPr="00622767">
        <w:rPr>
          <w:rFonts w:ascii="Calibri" w:hAnsi="Calibri"/>
          <w:sz w:val="22"/>
        </w:rPr>
        <w:t xml:space="preserve">you </w:t>
      </w:r>
      <w:r w:rsidRPr="00622767">
        <w:rPr>
          <w:rFonts w:ascii="Calibri" w:hAnsi="Calibri" w:hint="eastAsia"/>
          <w:sz w:val="22"/>
        </w:rPr>
        <w:t xml:space="preserve">complete </w:t>
      </w:r>
      <w:r w:rsidRPr="00622767">
        <w:rPr>
          <w:rFonts w:ascii="Courier New" w:hAnsi="Courier New" w:cs="Courier New" w:hint="eastAsia"/>
          <w:sz w:val="22"/>
        </w:rPr>
        <w:t>LocksetAnalysis</w:t>
      </w:r>
      <w:r w:rsidRPr="00622767">
        <w:rPr>
          <w:rFonts w:ascii="Courier New" w:hAnsi="Courier New" w:cs="Courier New"/>
          <w:sz w:val="22"/>
        </w:rPr>
        <w:t>.java</w:t>
      </w:r>
      <w:r w:rsidRPr="00622767">
        <w:rPr>
          <w:rFonts w:ascii="Calibri" w:hAnsi="Calibri" w:hint="eastAsia"/>
          <w:sz w:val="22"/>
        </w:rPr>
        <w:t>, you can build your technique by the following command:</w:t>
      </w:r>
    </w:p>
    <w:tbl>
      <w:tblPr>
        <w:tblStyle w:val="a7"/>
        <w:tblW w:w="0" w:type="auto"/>
        <w:tblInd w:w="108" w:type="dxa"/>
        <w:tblLook w:val="04A0" w:firstRow="1" w:lastRow="0" w:firstColumn="1" w:lastColumn="0" w:noHBand="0" w:noVBand="1"/>
      </w:tblPr>
      <w:tblGrid>
        <w:gridCol w:w="9781"/>
      </w:tblGrid>
      <w:tr w:rsidR="00622767" w:rsidTr="00C17388">
        <w:tc>
          <w:tcPr>
            <w:tcW w:w="9781" w:type="dxa"/>
          </w:tcPr>
          <w:p w:rsidR="00622767" w:rsidRPr="007B7205" w:rsidRDefault="00622767" w:rsidP="00C17388">
            <w:pPr>
              <w:rPr>
                <w:rFonts w:ascii="Courier New" w:hAnsi="Courier New" w:cs="Courier New"/>
                <w:szCs w:val="20"/>
              </w:rPr>
            </w:pPr>
            <w:r w:rsidRPr="007B7205">
              <w:rPr>
                <w:rFonts w:ascii="Courier New" w:hAnsi="Courier New" w:cs="Courier New" w:hint="eastAsia"/>
                <w:szCs w:val="20"/>
              </w:rPr>
              <w:t>calfuzzer/</w:t>
            </w:r>
            <w:r w:rsidRPr="007B7205">
              <w:rPr>
                <w:rFonts w:ascii="Courier New" w:hAnsi="Courier New" w:cs="Courier New"/>
                <w:szCs w:val="20"/>
              </w:rPr>
              <w:t>src/javato/activetesting $</w:t>
            </w:r>
            <w:r w:rsidRPr="007B7205">
              <w:rPr>
                <w:rFonts w:ascii="Courier New" w:hAnsi="Courier New" w:cs="Courier New" w:hint="eastAsia"/>
                <w:szCs w:val="20"/>
              </w:rPr>
              <w:t xml:space="preserve"> vim </w:t>
            </w:r>
            <w:r>
              <w:rPr>
                <w:rFonts w:ascii="Courier New" w:hAnsi="Courier New" w:cs="Courier New" w:hint="eastAsia"/>
                <w:szCs w:val="20"/>
              </w:rPr>
              <w:t>LocksetAnalysis</w:t>
            </w:r>
            <w:r w:rsidRPr="007B7205">
              <w:rPr>
                <w:rFonts w:ascii="Courier New" w:hAnsi="Courier New" w:cs="Courier New" w:hint="eastAsia"/>
                <w:szCs w:val="20"/>
              </w:rPr>
              <w:t>.java</w:t>
            </w:r>
          </w:p>
          <w:p w:rsidR="00622767" w:rsidRPr="007B7205" w:rsidRDefault="00622767" w:rsidP="00C17388">
            <w:pPr>
              <w:rPr>
                <w:rFonts w:ascii="Courier New" w:hAnsi="Courier New" w:cs="Courier New"/>
                <w:szCs w:val="20"/>
              </w:rPr>
            </w:pPr>
            <w:r w:rsidRPr="007B7205">
              <w:rPr>
                <w:rFonts w:ascii="Courier New" w:hAnsi="Courier New" w:cs="Courier New" w:hint="eastAsia"/>
                <w:szCs w:val="20"/>
              </w:rPr>
              <w:t>calfuzzer/</w:t>
            </w:r>
            <w:r w:rsidRPr="007B7205">
              <w:rPr>
                <w:rFonts w:ascii="Courier New" w:hAnsi="Courier New" w:cs="Courier New"/>
                <w:szCs w:val="20"/>
              </w:rPr>
              <w:t>src/javato/activetesting $ cd ../../../</w:t>
            </w:r>
          </w:p>
          <w:p w:rsidR="00622767" w:rsidRPr="0033567D" w:rsidRDefault="00622767" w:rsidP="00C17388">
            <w:pPr>
              <w:rPr>
                <w:rFonts w:ascii="Courier New" w:hAnsi="Courier New" w:cs="Courier New"/>
                <w:b/>
                <w:szCs w:val="20"/>
              </w:rPr>
            </w:pPr>
            <w:r w:rsidRPr="007B7205">
              <w:rPr>
                <w:rFonts w:ascii="Courier New" w:hAnsi="Courier New" w:cs="Courier New"/>
                <w:szCs w:val="20"/>
              </w:rPr>
              <w:t xml:space="preserve">calfuzzer $ </w:t>
            </w:r>
            <w:r w:rsidRPr="0033567D">
              <w:rPr>
                <w:rFonts w:ascii="Courier New" w:hAnsi="Courier New" w:cs="Courier New"/>
                <w:b/>
                <w:szCs w:val="20"/>
              </w:rPr>
              <w:t>ant clean</w:t>
            </w:r>
          </w:p>
          <w:p w:rsidR="00622767" w:rsidRPr="007B7205" w:rsidRDefault="00622767" w:rsidP="00C17388">
            <w:pPr>
              <w:ind w:firstLine="225"/>
              <w:rPr>
                <w:rFonts w:ascii="Courier New" w:hAnsi="Courier New" w:cs="Courier New"/>
                <w:szCs w:val="20"/>
              </w:rPr>
            </w:pPr>
            <w:r w:rsidRPr="007B7205">
              <w:rPr>
                <w:rFonts w:ascii="Courier New" w:hAnsi="Courier New" w:cs="Courier New"/>
                <w:szCs w:val="20"/>
              </w:rPr>
              <w:t>…</w:t>
            </w:r>
          </w:p>
          <w:p w:rsidR="00622767" w:rsidRPr="007B7205" w:rsidRDefault="00622767" w:rsidP="00C17388">
            <w:pPr>
              <w:ind w:firstLine="225"/>
              <w:rPr>
                <w:rFonts w:ascii="Courier New" w:hAnsi="Courier New" w:cs="Courier New"/>
                <w:szCs w:val="20"/>
              </w:rPr>
            </w:pPr>
            <w:r w:rsidRPr="007B7205">
              <w:rPr>
                <w:rFonts w:ascii="Courier New" w:hAnsi="Courier New" w:cs="Courier New"/>
                <w:szCs w:val="20"/>
              </w:rPr>
              <w:t>BUILD SUCESSFUL</w:t>
            </w:r>
          </w:p>
          <w:p w:rsidR="00622767" w:rsidRPr="007B7205" w:rsidRDefault="00622767" w:rsidP="00C17388">
            <w:pPr>
              <w:ind w:firstLine="225"/>
              <w:rPr>
                <w:rFonts w:ascii="Courier New" w:hAnsi="Courier New" w:cs="Courier New"/>
                <w:szCs w:val="20"/>
              </w:rPr>
            </w:pPr>
            <w:r w:rsidRPr="007B7205">
              <w:rPr>
                <w:rFonts w:ascii="Courier New" w:hAnsi="Courier New" w:cs="Courier New"/>
                <w:szCs w:val="20"/>
              </w:rPr>
              <w:t>Total time: 0 seconds</w:t>
            </w:r>
          </w:p>
          <w:p w:rsidR="00622767" w:rsidRPr="0033567D" w:rsidRDefault="00622767" w:rsidP="00C17388">
            <w:pPr>
              <w:rPr>
                <w:rFonts w:ascii="Courier New" w:hAnsi="Courier New" w:cs="Courier New"/>
                <w:b/>
                <w:szCs w:val="20"/>
              </w:rPr>
            </w:pPr>
            <w:r w:rsidRPr="007B7205">
              <w:rPr>
                <w:rFonts w:ascii="Courier New" w:hAnsi="Courier New" w:cs="Courier New"/>
                <w:szCs w:val="20"/>
              </w:rPr>
              <w:t xml:space="preserve">calfuzzer $ </w:t>
            </w:r>
            <w:r w:rsidRPr="0033567D">
              <w:rPr>
                <w:rFonts w:ascii="Courier New" w:hAnsi="Courier New" w:cs="Courier New"/>
                <w:b/>
                <w:szCs w:val="20"/>
              </w:rPr>
              <w:t>ant</w:t>
            </w:r>
          </w:p>
          <w:p w:rsidR="00622767" w:rsidRPr="007B7205" w:rsidRDefault="00622767" w:rsidP="00C17388">
            <w:pPr>
              <w:ind w:firstLine="225"/>
              <w:rPr>
                <w:rFonts w:ascii="Courier New" w:hAnsi="Courier New" w:cs="Courier New"/>
                <w:szCs w:val="20"/>
              </w:rPr>
            </w:pPr>
            <w:r w:rsidRPr="007B7205">
              <w:rPr>
                <w:rFonts w:ascii="Courier New" w:hAnsi="Courier New" w:cs="Courier New"/>
                <w:szCs w:val="20"/>
              </w:rPr>
              <w:t>…</w:t>
            </w:r>
          </w:p>
          <w:p w:rsidR="00622767" w:rsidRPr="007B7205" w:rsidRDefault="00622767" w:rsidP="00C17388">
            <w:pPr>
              <w:ind w:firstLine="225"/>
              <w:rPr>
                <w:rFonts w:ascii="Courier New" w:hAnsi="Courier New" w:cs="Courier New"/>
                <w:szCs w:val="20"/>
              </w:rPr>
            </w:pPr>
            <w:r w:rsidRPr="007B7205">
              <w:rPr>
                <w:rFonts w:ascii="Courier New" w:hAnsi="Courier New" w:cs="Courier New"/>
                <w:szCs w:val="20"/>
              </w:rPr>
              <w:t>BUILD SUCCESSFUL</w:t>
            </w:r>
          </w:p>
          <w:p w:rsidR="00622767" w:rsidRPr="0058469E" w:rsidRDefault="00622767" w:rsidP="00C17388">
            <w:pPr>
              <w:ind w:firstLine="225"/>
              <w:rPr>
                <w:rFonts w:ascii="Courier New" w:hAnsi="Courier New" w:cs="Courier New"/>
                <w:sz w:val="22"/>
              </w:rPr>
            </w:pPr>
            <w:r w:rsidRPr="007B7205">
              <w:rPr>
                <w:rFonts w:ascii="Courier New" w:hAnsi="Courier New" w:cs="Courier New"/>
                <w:szCs w:val="20"/>
              </w:rPr>
              <w:t>Total time: 5 seconds</w:t>
            </w:r>
          </w:p>
        </w:tc>
      </w:tr>
    </w:tbl>
    <w:p w:rsidR="00A72912" w:rsidRPr="00622767" w:rsidRDefault="00A72912">
      <w:pPr>
        <w:rPr>
          <w:rFonts w:ascii="Calibri" w:hAnsi="Calibri"/>
          <w:sz w:val="22"/>
        </w:rPr>
      </w:pPr>
    </w:p>
    <w:p w:rsidR="00622767" w:rsidRDefault="00622767" w:rsidP="00622767">
      <w:pPr>
        <w:rPr>
          <w:rFonts w:ascii="Calibri" w:hAnsi="Calibri"/>
          <w:sz w:val="22"/>
        </w:rPr>
      </w:pPr>
      <w:r w:rsidRPr="00A136D9">
        <w:rPr>
          <w:rFonts w:ascii="Calibri" w:hAnsi="Calibri" w:cs="Courier New"/>
          <w:sz w:val="22"/>
        </w:rPr>
        <w:t>The</w:t>
      </w:r>
      <w:r>
        <w:rPr>
          <w:rFonts w:ascii="Calibri" w:hAnsi="Calibri" w:cs="Courier New" w:hint="eastAsia"/>
          <w:sz w:val="22"/>
        </w:rPr>
        <w:t xml:space="preserve"> Ant file</w:t>
      </w:r>
      <w:r w:rsidRPr="00A136D9">
        <w:rPr>
          <w:rFonts w:ascii="Calibri" w:hAnsi="Calibri" w:cs="Courier New"/>
          <w:sz w:val="22"/>
        </w:rPr>
        <w:t xml:space="preserve"> </w:t>
      </w:r>
      <w:r w:rsidRPr="0033567D">
        <w:rPr>
          <w:rFonts w:ascii="Courier New" w:hAnsi="Courier New" w:cs="Courier New"/>
          <w:sz w:val="22"/>
        </w:rPr>
        <w:t>run.xml</w:t>
      </w:r>
      <w:r>
        <w:rPr>
          <w:rFonts w:ascii="Calibri" w:hAnsi="Calibri" w:hint="eastAsia"/>
          <w:sz w:val="22"/>
        </w:rPr>
        <w:t xml:space="preserve"> contains the scripts to run dynamic analyzers. The script named as </w:t>
      </w:r>
      <w:r>
        <w:rPr>
          <w:rFonts w:ascii="Courier New" w:hAnsi="Courier New" w:cs="Courier New" w:hint="eastAsia"/>
          <w:sz w:val="22"/>
        </w:rPr>
        <w:t>lockset</w:t>
      </w:r>
      <w:r w:rsidRPr="0033567D">
        <w:rPr>
          <w:rFonts w:ascii="Courier New" w:hAnsi="Courier New" w:cs="Courier New"/>
          <w:sz w:val="22"/>
        </w:rPr>
        <w:t>-analysis</w:t>
      </w:r>
      <w:r>
        <w:rPr>
          <w:rFonts w:ascii="Calibri" w:hAnsi="Calibri"/>
          <w:sz w:val="22"/>
        </w:rPr>
        <w:t xml:space="preserve"> is </w:t>
      </w:r>
      <w:r>
        <w:rPr>
          <w:rFonts w:ascii="Calibri" w:hAnsi="Calibri" w:hint="eastAsia"/>
          <w:sz w:val="22"/>
        </w:rPr>
        <w:t xml:space="preserve">to instrument a target program, and then execute the instrumented target program with your dynamic analyzer </w:t>
      </w:r>
      <w:r w:rsidRPr="00547BE2">
        <w:rPr>
          <w:rFonts w:ascii="Courier New" w:hAnsi="Courier New" w:cs="Courier New"/>
          <w:sz w:val="22"/>
        </w:rPr>
        <w:t>LocksetAnalysis</w:t>
      </w:r>
      <w:r>
        <w:rPr>
          <w:rFonts w:ascii="Calibri" w:hAnsi="Calibri" w:hint="eastAsia"/>
          <w:sz w:val="22"/>
        </w:rPr>
        <w:t>. T</w:t>
      </w:r>
      <w:r>
        <w:rPr>
          <w:rFonts w:ascii="Calibri" w:hAnsi="Calibri" w:cs="Courier New" w:hint="eastAsia"/>
          <w:sz w:val="22"/>
        </w:rPr>
        <w:t xml:space="preserve">he script named </w:t>
      </w:r>
      <w:r>
        <w:rPr>
          <w:rFonts w:ascii="Courier New" w:hAnsi="Courier New" w:cs="Courier New"/>
          <w:sz w:val="22"/>
        </w:rPr>
        <w:t>test_arraylist</w:t>
      </w:r>
      <w:r>
        <w:rPr>
          <w:rFonts w:ascii="Courier New" w:hAnsi="Courier New" w:cs="Courier New" w:hint="eastAsia"/>
          <w:sz w:val="22"/>
        </w:rPr>
        <w:t>1</w:t>
      </w:r>
      <w:r>
        <w:rPr>
          <w:rFonts w:ascii="Courier New" w:hAnsi="Courier New" w:cs="Courier New"/>
          <w:sz w:val="22"/>
        </w:rPr>
        <w:t>_</w:t>
      </w:r>
      <w:r>
        <w:rPr>
          <w:rFonts w:ascii="Courier New" w:hAnsi="Courier New" w:cs="Courier New" w:hint="eastAsia"/>
          <w:sz w:val="22"/>
        </w:rPr>
        <w:t xml:space="preserve">lockset </w:t>
      </w:r>
      <w:r>
        <w:rPr>
          <w:rFonts w:ascii="Calibri" w:hAnsi="Calibri" w:cs="Courier New" w:hint="eastAsia"/>
          <w:sz w:val="22"/>
        </w:rPr>
        <w:t xml:space="preserve">executes </w:t>
      </w:r>
      <w:r w:rsidRPr="00622767">
        <w:rPr>
          <w:rFonts w:ascii="Courier New" w:hAnsi="Courier New" w:cs="Courier New"/>
          <w:sz w:val="22"/>
        </w:rPr>
        <w:t>lockset-analysis</w:t>
      </w:r>
      <w:r w:rsidR="00E57E92">
        <w:rPr>
          <w:rFonts w:ascii="Courier New" w:hAnsi="Courier New" w:cs="Courier New"/>
          <w:sz w:val="22"/>
        </w:rPr>
        <w:t xml:space="preserve"> </w:t>
      </w:r>
      <w:r>
        <w:rPr>
          <w:rFonts w:ascii="Calibri" w:hAnsi="Calibri" w:cs="Courier New" w:hint="eastAsia"/>
          <w:sz w:val="22"/>
        </w:rPr>
        <w:t xml:space="preserve">for the target program test case </w:t>
      </w:r>
      <w:r>
        <w:rPr>
          <w:rFonts w:ascii="Courier New" w:hAnsi="Courier New" w:cs="Courier New"/>
          <w:sz w:val="22"/>
        </w:rPr>
        <w:t>ArrayListTest</w:t>
      </w:r>
      <w:r>
        <w:rPr>
          <w:rFonts w:ascii="Courier New" w:hAnsi="Courier New" w:cs="Courier New" w:hint="eastAsia"/>
          <w:sz w:val="22"/>
        </w:rPr>
        <w:t>1</w:t>
      </w:r>
      <w:r w:rsidRPr="00B538C5">
        <w:rPr>
          <w:rFonts w:ascii="Courier New" w:hAnsi="Courier New" w:cs="Courier New"/>
          <w:sz w:val="22"/>
        </w:rPr>
        <w:t>.java</w:t>
      </w:r>
      <w:r>
        <w:rPr>
          <w:rFonts w:ascii="Calibri" w:hAnsi="Calibri" w:cs="Courier New" w:hint="eastAsia"/>
          <w:sz w:val="22"/>
        </w:rPr>
        <w:t xml:space="preserve"> (explained later). You can </w:t>
      </w:r>
      <w:r w:rsidR="00BA5125">
        <w:rPr>
          <w:rFonts w:ascii="Calibri" w:hAnsi="Calibri" w:cs="Courier New" w:hint="eastAsia"/>
          <w:sz w:val="22"/>
        </w:rPr>
        <w:t xml:space="preserve">generate a target test case execution </w:t>
      </w:r>
      <w:r>
        <w:rPr>
          <w:rFonts w:ascii="Calibri" w:hAnsi="Calibri" w:cs="Courier New" w:hint="eastAsia"/>
          <w:sz w:val="22"/>
        </w:rPr>
        <w:t xml:space="preserve">with </w:t>
      </w:r>
      <w:r w:rsidRPr="002E42CC">
        <w:rPr>
          <w:rFonts w:ascii="Courier New" w:hAnsi="Courier New" w:cs="Courier New"/>
          <w:sz w:val="22"/>
        </w:rPr>
        <w:t>LocksetAnalysis</w:t>
      </w:r>
      <w:r>
        <w:rPr>
          <w:rFonts w:ascii="Calibri" w:hAnsi="Calibri" w:cs="Courier New" w:hint="eastAsia"/>
          <w:sz w:val="22"/>
        </w:rPr>
        <w:t xml:space="preserve"> by the following instructions:</w:t>
      </w:r>
      <w:r w:rsidRPr="002E42CC">
        <w:rPr>
          <w:rFonts w:ascii="Calibri" w:hAnsi="Calibri"/>
          <w:sz w:val="22"/>
        </w:rPr>
        <w:t xml:space="preserve"> </w:t>
      </w:r>
    </w:p>
    <w:tbl>
      <w:tblPr>
        <w:tblStyle w:val="a7"/>
        <w:tblW w:w="0" w:type="auto"/>
        <w:tblInd w:w="108" w:type="dxa"/>
        <w:tblLook w:val="04A0" w:firstRow="1" w:lastRow="0" w:firstColumn="1" w:lastColumn="0" w:noHBand="0" w:noVBand="1"/>
      </w:tblPr>
      <w:tblGrid>
        <w:gridCol w:w="9781"/>
      </w:tblGrid>
      <w:tr w:rsidR="00622767" w:rsidTr="00C17388">
        <w:tc>
          <w:tcPr>
            <w:tcW w:w="9781" w:type="dxa"/>
          </w:tcPr>
          <w:p w:rsidR="00622767" w:rsidRPr="0033567D" w:rsidRDefault="00622767" w:rsidP="00BA5125">
            <w:pPr>
              <w:rPr>
                <w:rFonts w:ascii="Courier New" w:hAnsi="Courier New" w:cs="Courier New"/>
                <w:b/>
                <w:szCs w:val="20"/>
              </w:rPr>
            </w:pPr>
            <w:r w:rsidRPr="007B7205">
              <w:rPr>
                <w:rFonts w:ascii="Courier New" w:hAnsi="Courier New" w:cs="Courier New"/>
                <w:szCs w:val="20"/>
              </w:rPr>
              <w:t xml:space="preserve">calfuzzer $ </w:t>
            </w:r>
            <w:r w:rsidRPr="0033567D">
              <w:rPr>
                <w:rFonts w:ascii="Courier New" w:hAnsi="Courier New" w:cs="Courier New"/>
                <w:b/>
                <w:szCs w:val="20"/>
              </w:rPr>
              <w:t>ant</w:t>
            </w:r>
          </w:p>
          <w:p w:rsidR="00622767" w:rsidRPr="007B7205" w:rsidRDefault="00622767" w:rsidP="00BA5125">
            <w:pPr>
              <w:ind w:firstLine="225"/>
              <w:rPr>
                <w:rFonts w:ascii="Courier New" w:hAnsi="Courier New" w:cs="Courier New"/>
                <w:szCs w:val="20"/>
              </w:rPr>
            </w:pPr>
            <w:r w:rsidRPr="007B7205">
              <w:rPr>
                <w:rFonts w:ascii="Courier New" w:hAnsi="Courier New" w:cs="Courier New"/>
                <w:szCs w:val="20"/>
              </w:rPr>
              <w:t>…</w:t>
            </w:r>
          </w:p>
          <w:p w:rsidR="00622767" w:rsidRPr="007B7205" w:rsidRDefault="00622767" w:rsidP="00BA5125">
            <w:pPr>
              <w:ind w:firstLine="225"/>
              <w:rPr>
                <w:rFonts w:ascii="Courier New" w:hAnsi="Courier New" w:cs="Courier New"/>
                <w:szCs w:val="20"/>
              </w:rPr>
            </w:pPr>
            <w:r w:rsidRPr="007B7205">
              <w:rPr>
                <w:rFonts w:ascii="Courier New" w:hAnsi="Courier New" w:cs="Courier New"/>
                <w:szCs w:val="20"/>
              </w:rPr>
              <w:t>BUILD SUCCESSFUL</w:t>
            </w:r>
          </w:p>
          <w:p w:rsidR="00622767" w:rsidRDefault="00622767" w:rsidP="00BA5125">
            <w:pPr>
              <w:ind w:firstLine="225"/>
              <w:rPr>
                <w:rFonts w:ascii="Courier New" w:hAnsi="Courier New" w:cs="Courier New"/>
                <w:szCs w:val="20"/>
              </w:rPr>
            </w:pPr>
            <w:r w:rsidRPr="007B7205">
              <w:rPr>
                <w:rFonts w:ascii="Courier New" w:hAnsi="Courier New" w:cs="Courier New"/>
                <w:szCs w:val="20"/>
              </w:rPr>
              <w:t>Total time: 5 seconds</w:t>
            </w:r>
          </w:p>
          <w:p w:rsidR="00622767" w:rsidRDefault="00622767" w:rsidP="00BA5125">
            <w:pPr>
              <w:rPr>
                <w:rFonts w:ascii="Courier New" w:hAnsi="Courier New" w:cs="Courier New"/>
                <w:szCs w:val="20"/>
              </w:rPr>
            </w:pPr>
          </w:p>
          <w:p w:rsidR="00622767" w:rsidRPr="0033567D" w:rsidRDefault="00622767" w:rsidP="00BA5125">
            <w:pPr>
              <w:rPr>
                <w:rFonts w:ascii="Courier New" w:hAnsi="Courier New" w:cs="Courier New"/>
                <w:b/>
                <w:szCs w:val="20"/>
              </w:rPr>
            </w:pPr>
            <w:r w:rsidRPr="007B7205">
              <w:rPr>
                <w:rFonts w:ascii="Courier New" w:hAnsi="Courier New" w:cs="Courier New"/>
                <w:szCs w:val="20"/>
              </w:rPr>
              <w:t xml:space="preserve">calfuzzer $ </w:t>
            </w:r>
            <w:r w:rsidRPr="0033567D">
              <w:rPr>
                <w:rFonts w:ascii="Courier New" w:hAnsi="Courier New" w:cs="Courier New"/>
                <w:b/>
                <w:szCs w:val="20"/>
              </w:rPr>
              <w:t>ant</w:t>
            </w:r>
            <w:r>
              <w:rPr>
                <w:rFonts w:ascii="Courier New" w:hAnsi="Courier New" w:cs="Courier New" w:hint="eastAsia"/>
                <w:b/>
                <w:szCs w:val="20"/>
              </w:rPr>
              <w:t xml:space="preserve"> </w:t>
            </w:r>
            <w:r>
              <w:rPr>
                <w:rFonts w:ascii="Courier New" w:hAnsi="Courier New" w:cs="Courier New"/>
                <w:b/>
                <w:szCs w:val="20"/>
              </w:rPr>
              <w:t>–</w:t>
            </w:r>
            <w:r>
              <w:rPr>
                <w:rFonts w:ascii="Courier New" w:hAnsi="Courier New" w:cs="Courier New" w:hint="eastAsia"/>
                <w:b/>
                <w:szCs w:val="20"/>
              </w:rPr>
              <w:t>f run.xml test_arraylist1_lockset</w:t>
            </w:r>
          </w:p>
          <w:p w:rsidR="00622767" w:rsidRPr="002E42CC" w:rsidRDefault="00622767" w:rsidP="00BA5125">
            <w:pPr>
              <w:ind w:firstLine="225"/>
              <w:rPr>
                <w:rFonts w:ascii="Courier New" w:hAnsi="Courier New" w:cs="Courier New"/>
                <w:szCs w:val="20"/>
              </w:rPr>
            </w:pPr>
            <w:r w:rsidRPr="007B7205">
              <w:rPr>
                <w:rFonts w:ascii="Courier New" w:hAnsi="Courier New" w:cs="Courier New"/>
                <w:szCs w:val="20"/>
              </w:rPr>
              <w:t>…</w:t>
            </w:r>
          </w:p>
        </w:tc>
      </w:tr>
    </w:tbl>
    <w:p w:rsidR="00B24F0D" w:rsidRPr="002B20FB" w:rsidRDefault="002B20FB">
      <w:pPr>
        <w:rPr>
          <w:rFonts w:ascii="Calibri" w:hAnsi="Calibri"/>
          <w:b/>
          <w:sz w:val="22"/>
          <w:u w:val="single"/>
        </w:rPr>
      </w:pPr>
      <w:r w:rsidRPr="002B20FB">
        <w:rPr>
          <w:rFonts w:ascii="Calibri" w:hAnsi="Calibri" w:hint="eastAsia"/>
          <w:b/>
          <w:sz w:val="22"/>
          <w:u w:val="single"/>
        </w:rPr>
        <w:lastRenderedPageBreak/>
        <w:t>Target programs</w:t>
      </w:r>
    </w:p>
    <w:p w:rsidR="002E42CC" w:rsidRDefault="00CB560B">
      <w:pPr>
        <w:rPr>
          <w:rFonts w:ascii="Calibri" w:hAnsi="Calibri"/>
          <w:sz w:val="22"/>
        </w:rPr>
      </w:pPr>
      <w:r>
        <w:rPr>
          <w:rFonts w:ascii="Calibri" w:hAnsi="Calibri" w:hint="eastAsia"/>
          <w:sz w:val="22"/>
        </w:rPr>
        <w:t xml:space="preserve">The target program for which you </w:t>
      </w:r>
      <w:r w:rsidR="00622767">
        <w:rPr>
          <w:rFonts w:ascii="Calibri" w:hAnsi="Calibri" w:hint="eastAsia"/>
          <w:sz w:val="22"/>
        </w:rPr>
        <w:t>are asked</w:t>
      </w:r>
      <w:r>
        <w:rPr>
          <w:rFonts w:ascii="Calibri" w:hAnsi="Calibri" w:hint="eastAsia"/>
          <w:sz w:val="22"/>
        </w:rPr>
        <w:t xml:space="preserve"> to detect </w:t>
      </w:r>
      <w:r w:rsidR="007E116F">
        <w:rPr>
          <w:rFonts w:ascii="Calibri" w:hAnsi="Calibri" w:hint="eastAsia"/>
          <w:sz w:val="22"/>
        </w:rPr>
        <w:t>data race</w:t>
      </w:r>
      <w:r>
        <w:rPr>
          <w:rFonts w:ascii="Calibri" w:hAnsi="Calibri" w:hint="eastAsia"/>
          <w:sz w:val="22"/>
        </w:rPr>
        <w:t xml:space="preserve"> is </w:t>
      </w:r>
      <w:r w:rsidRPr="00B538C5">
        <w:rPr>
          <w:rFonts w:ascii="Calibri" w:hAnsi="Calibri" w:hint="eastAsia"/>
          <w:i/>
          <w:sz w:val="22"/>
        </w:rPr>
        <w:t>ArrayList</w:t>
      </w:r>
      <w:r w:rsidR="007E116F">
        <w:rPr>
          <w:rFonts w:ascii="Calibri" w:hAnsi="Calibri" w:hint="eastAsia"/>
          <w:sz w:val="22"/>
        </w:rPr>
        <w:t xml:space="preserve">. The source code is </w:t>
      </w:r>
      <w:r>
        <w:rPr>
          <w:rFonts w:ascii="Calibri" w:hAnsi="Calibri" w:hint="eastAsia"/>
          <w:sz w:val="22"/>
        </w:rPr>
        <w:t xml:space="preserve">located at </w:t>
      </w:r>
      <w:r w:rsidRPr="00CB560B">
        <w:rPr>
          <w:rFonts w:ascii="Courier New" w:hAnsi="Courier New" w:cs="Courier New"/>
          <w:sz w:val="22"/>
        </w:rPr>
        <w:t>src/benchmarks/instrumented/java15/ArrayList.java</w:t>
      </w:r>
      <w:r w:rsidR="007E116F">
        <w:rPr>
          <w:rFonts w:ascii="Calibri" w:hAnsi="Calibri" w:hint="eastAsia"/>
          <w:sz w:val="22"/>
        </w:rPr>
        <w:t xml:space="preserve">, and the source code of its super classes is located at the same directory (i.e., </w:t>
      </w:r>
      <w:r w:rsidR="007E116F" w:rsidRPr="00CB560B">
        <w:rPr>
          <w:rFonts w:ascii="Courier New" w:hAnsi="Courier New" w:cs="Courier New"/>
          <w:sz w:val="22"/>
        </w:rPr>
        <w:t>src/benchmarks/instrumented/java15</w:t>
      </w:r>
      <w:r w:rsidR="007E116F">
        <w:rPr>
          <w:rFonts w:ascii="Courier New" w:hAnsi="Courier New" w:cs="Courier New" w:hint="eastAsia"/>
          <w:sz w:val="22"/>
        </w:rPr>
        <w:t>)</w:t>
      </w:r>
      <w:r w:rsidR="007E116F" w:rsidRPr="007E116F">
        <w:rPr>
          <w:rFonts w:ascii="Calibri" w:hAnsi="Calibri" w:cs="Courier New"/>
          <w:sz w:val="22"/>
        </w:rPr>
        <w:t>.</w:t>
      </w:r>
    </w:p>
    <w:p w:rsidR="002E42CC" w:rsidRDefault="00622767" w:rsidP="002E42CC">
      <w:pPr>
        <w:rPr>
          <w:rFonts w:ascii="Calibri" w:hAnsi="Calibri"/>
          <w:sz w:val="22"/>
        </w:rPr>
      </w:pPr>
      <w:r>
        <w:rPr>
          <w:rFonts w:ascii="Calibri" w:hAnsi="Calibri" w:hint="eastAsia"/>
          <w:sz w:val="22"/>
        </w:rPr>
        <w:t xml:space="preserve">ArrayList is a library program. </w:t>
      </w:r>
      <w:r w:rsidR="002E42CC">
        <w:rPr>
          <w:rFonts w:ascii="Calibri" w:hAnsi="Calibri" w:hint="eastAsia"/>
          <w:sz w:val="22"/>
        </w:rPr>
        <w:t xml:space="preserve">A </w:t>
      </w:r>
      <w:r w:rsidR="00513909">
        <w:rPr>
          <w:rFonts w:ascii="Calibri" w:hAnsi="Calibri"/>
          <w:sz w:val="22"/>
        </w:rPr>
        <w:t xml:space="preserve">target </w:t>
      </w:r>
      <w:r w:rsidR="002E42CC">
        <w:rPr>
          <w:rFonts w:ascii="Calibri" w:hAnsi="Calibri" w:hint="eastAsia"/>
          <w:sz w:val="22"/>
        </w:rPr>
        <w:t xml:space="preserve">program </w:t>
      </w:r>
      <w:r w:rsidR="00513909">
        <w:rPr>
          <w:rFonts w:ascii="Calibri" w:hAnsi="Calibri"/>
          <w:sz w:val="22"/>
        </w:rPr>
        <w:t xml:space="preserve">using </w:t>
      </w:r>
      <w:r>
        <w:rPr>
          <w:rFonts w:ascii="Calibri" w:hAnsi="Calibri" w:hint="eastAsia"/>
          <w:sz w:val="22"/>
        </w:rPr>
        <w:t xml:space="preserve">an ArrayList object </w:t>
      </w:r>
      <w:r w:rsidR="002E42CC">
        <w:rPr>
          <w:rFonts w:ascii="Calibri" w:hAnsi="Calibri" w:hint="eastAsia"/>
          <w:sz w:val="22"/>
        </w:rPr>
        <w:t xml:space="preserve">can call multiple methods </w:t>
      </w:r>
      <w:r w:rsidR="00513909">
        <w:rPr>
          <w:rFonts w:ascii="Calibri" w:hAnsi="Calibri"/>
          <w:sz w:val="22"/>
        </w:rPr>
        <w:t xml:space="preserve">of the object </w:t>
      </w:r>
      <w:r w:rsidR="002E42CC">
        <w:rPr>
          <w:rFonts w:ascii="Calibri" w:hAnsi="Calibri" w:hint="eastAsia"/>
          <w:sz w:val="22"/>
        </w:rPr>
        <w:t>concurrentl</w:t>
      </w:r>
      <w:r>
        <w:rPr>
          <w:rFonts w:ascii="Calibri" w:hAnsi="Calibri" w:hint="eastAsia"/>
          <w:sz w:val="22"/>
        </w:rPr>
        <w:t xml:space="preserve">y when </w:t>
      </w:r>
      <w:r w:rsidR="00513909">
        <w:rPr>
          <w:rFonts w:ascii="Calibri" w:hAnsi="Calibri"/>
          <w:sz w:val="22"/>
        </w:rPr>
        <w:t xml:space="preserve">the object </w:t>
      </w:r>
      <w:r>
        <w:rPr>
          <w:rFonts w:ascii="Calibri" w:hAnsi="Calibri" w:hint="eastAsia"/>
          <w:sz w:val="22"/>
        </w:rPr>
        <w:t>is instantiated with</w:t>
      </w:r>
      <w:r w:rsidR="002E42CC">
        <w:rPr>
          <w:rFonts w:ascii="Calibri" w:hAnsi="Calibri" w:hint="eastAsia"/>
          <w:sz w:val="22"/>
        </w:rPr>
        <w:t xml:space="preserve"> synchronization wrapper </w:t>
      </w:r>
      <w:r w:rsidR="002E42CC" w:rsidRPr="008C3622">
        <w:rPr>
          <w:rFonts w:ascii="Courier New" w:hAnsi="Courier New" w:cs="Courier New"/>
          <w:sz w:val="22"/>
        </w:rPr>
        <w:t>Collections.</w:t>
      </w:r>
      <w:r w:rsidR="00C65A64">
        <w:rPr>
          <w:rFonts w:ascii="Courier New" w:hAnsi="Courier New" w:cs="Courier New"/>
          <w:sz w:val="22"/>
        </w:rPr>
        <w:t xml:space="preserve"> </w:t>
      </w:r>
      <w:r w:rsidR="002E42CC" w:rsidRPr="008C3622">
        <w:rPr>
          <w:rFonts w:ascii="Courier New" w:hAnsi="Courier New" w:cs="Courier New"/>
          <w:sz w:val="22"/>
        </w:rPr>
        <w:t>synchronizedList</w:t>
      </w:r>
      <w:r w:rsidR="00C65A64">
        <w:rPr>
          <w:rFonts w:ascii="Courier New" w:hAnsi="Courier New" w:cs="Courier New"/>
          <w:sz w:val="22"/>
        </w:rPr>
        <w:t xml:space="preserve"> (e.g., </w:t>
      </w:r>
      <w:r w:rsidR="002E42CC" w:rsidRPr="008C3622">
        <w:rPr>
          <w:rFonts w:ascii="Courier New" w:hAnsi="Courier New" w:cs="Courier New"/>
          <w:sz w:val="22"/>
        </w:rPr>
        <w:t>List al1 = Collections.</w:t>
      </w:r>
      <w:r w:rsidR="00C65A64">
        <w:rPr>
          <w:rFonts w:ascii="Courier New" w:hAnsi="Courier New" w:cs="Courier New"/>
          <w:sz w:val="22"/>
        </w:rPr>
        <w:t xml:space="preserve"> </w:t>
      </w:r>
      <w:r w:rsidR="002E42CC" w:rsidRPr="008C3622">
        <w:rPr>
          <w:rFonts w:ascii="Courier New" w:hAnsi="Courier New" w:cs="Courier New"/>
          <w:sz w:val="22"/>
        </w:rPr>
        <w:t>synchronizedList</w:t>
      </w:r>
      <w:r w:rsidR="00C65A64">
        <w:rPr>
          <w:rFonts w:ascii="Courier New" w:hAnsi="Courier New" w:cs="Courier New"/>
          <w:sz w:val="22"/>
        </w:rPr>
        <w:t xml:space="preserve"> </w:t>
      </w:r>
      <w:r w:rsidR="002E42CC">
        <w:rPr>
          <w:rFonts w:ascii="Courier New" w:hAnsi="Courier New" w:cs="Courier New"/>
          <w:sz w:val="22"/>
        </w:rPr>
        <w:t>(new ArrayList</w:t>
      </w:r>
      <w:bookmarkStart w:id="0" w:name="_GoBack"/>
      <w:bookmarkEnd w:id="0"/>
      <w:r w:rsidR="002E42CC">
        <w:rPr>
          <w:rFonts w:ascii="Courier New" w:hAnsi="Courier New" w:cs="Courier New"/>
          <w:sz w:val="22"/>
        </w:rPr>
        <w:t>())</w:t>
      </w:r>
      <w:r w:rsidR="002E42CC">
        <w:rPr>
          <w:rFonts w:ascii="Calibri" w:hAnsi="Calibri" w:hint="eastAsia"/>
          <w:sz w:val="22"/>
        </w:rPr>
        <w:t xml:space="preserve">. Once an ArrayList object is instantiated with synchronization wrapper, users expect that multiple threads can </w:t>
      </w:r>
      <w:r>
        <w:rPr>
          <w:rFonts w:ascii="Calibri" w:hAnsi="Calibri" w:hint="eastAsia"/>
          <w:sz w:val="22"/>
        </w:rPr>
        <w:t xml:space="preserve">safely </w:t>
      </w:r>
      <w:r w:rsidR="002E42CC">
        <w:rPr>
          <w:rFonts w:ascii="Calibri" w:hAnsi="Calibri" w:hint="eastAsia"/>
          <w:sz w:val="22"/>
        </w:rPr>
        <w:t>execute its methods concurrently.</w:t>
      </w:r>
    </w:p>
    <w:p w:rsidR="002E42CC" w:rsidRDefault="002E42CC" w:rsidP="002E42CC">
      <w:pPr>
        <w:rPr>
          <w:rFonts w:ascii="Calibri" w:hAnsi="Calibri"/>
          <w:sz w:val="22"/>
        </w:rPr>
      </w:pPr>
      <w:r>
        <w:rPr>
          <w:rFonts w:ascii="Calibri" w:hAnsi="Calibri" w:hint="eastAsia"/>
          <w:sz w:val="22"/>
        </w:rPr>
        <w:t xml:space="preserve">The test case for ArrayList is </w:t>
      </w:r>
      <w:r w:rsidR="00B538C5" w:rsidRPr="002E42CC">
        <w:rPr>
          <w:rFonts w:ascii="Courier New" w:hAnsi="Courier New" w:cs="Courier New" w:hint="eastAsia"/>
          <w:sz w:val="22"/>
        </w:rPr>
        <w:t>sr</w:t>
      </w:r>
      <w:r w:rsidR="00CB560B" w:rsidRPr="002E42CC">
        <w:rPr>
          <w:rFonts w:ascii="Courier New" w:hAnsi="Courier New" w:cs="Courier New"/>
          <w:sz w:val="22"/>
        </w:rPr>
        <w:t>c/benchmarks</w:t>
      </w:r>
      <w:r w:rsidR="00CB560B" w:rsidRPr="002E42CC">
        <w:rPr>
          <w:rFonts w:ascii="Courier New" w:hAnsi="Courier New" w:cs="Courier New" w:hint="eastAsia"/>
          <w:sz w:val="22"/>
        </w:rPr>
        <w:t>/testcases/ArrayListTest</w:t>
      </w:r>
      <w:r w:rsidR="007E116F" w:rsidRPr="002E42CC">
        <w:rPr>
          <w:rFonts w:ascii="Courier New" w:hAnsi="Courier New" w:cs="Courier New" w:hint="eastAsia"/>
          <w:sz w:val="22"/>
        </w:rPr>
        <w:t>1</w:t>
      </w:r>
      <w:r w:rsidR="00CB560B" w:rsidRPr="002E42CC">
        <w:rPr>
          <w:rFonts w:ascii="Courier New" w:hAnsi="Courier New" w:cs="Courier New" w:hint="eastAsia"/>
          <w:sz w:val="22"/>
        </w:rPr>
        <w:t>.java</w:t>
      </w:r>
      <w:r w:rsidR="00B538C5" w:rsidRPr="002E42CC">
        <w:rPr>
          <w:rFonts w:ascii="Calibri" w:hAnsi="Calibri" w:cs="Courier New"/>
          <w:sz w:val="22"/>
        </w:rPr>
        <w:t>.</w:t>
      </w:r>
      <w:r>
        <w:rPr>
          <w:rFonts w:ascii="Calibri" w:hAnsi="Calibri" w:cs="Courier New" w:hint="eastAsia"/>
          <w:sz w:val="22"/>
        </w:rPr>
        <w:t xml:space="preserve"> You must use this program to generate actual executions for data race detection. </w:t>
      </w:r>
      <w:r>
        <w:rPr>
          <w:rFonts w:ascii="Calibri" w:hAnsi="Calibri" w:hint="eastAsia"/>
          <w:sz w:val="22"/>
        </w:rPr>
        <w:t xml:space="preserve">To detect possible </w:t>
      </w:r>
      <w:r w:rsidR="00622767">
        <w:rPr>
          <w:rFonts w:ascii="Calibri" w:hAnsi="Calibri" w:hint="eastAsia"/>
          <w:sz w:val="22"/>
        </w:rPr>
        <w:t>data races</w:t>
      </w:r>
      <w:r>
        <w:rPr>
          <w:rFonts w:ascii="Calibri" w:hAnsi="Calibri" w:hint="eastAsia"/>
          <w:sz w:val="22"/>
        </w:rPr>
        <w:t xml:space="preserve">, the test case </w:t>
      </w:r>
      <w:r w:rsidR="00622767">
        <w:rPr>
          <w:rFonts w:ascii="Courier New" w:hAnsi="Courier New" w:cs="Courier New"/>
          <w:sz w:val="22"/>
        </w:rPr>
        <w:t>ArrayListTest</w:t>
      </w:r>
      <w:r w:rsidR="00622767">
        <w:rPr>
          <w:rFonts w:ascii="Courier New" w:hAnsi="Courier New" w:cs="Courier New" w:hint="eastAsia"/>
          <w:sz w:val="22"/>
        </w:rPr>
        <w:t>1</w:t>
      </w:r>
      <w:r w:rsidRPr="00A6683D">
        <w:rPr>
          <w:rFonts w:ascii="Courier New" w:hAnsi="Courier New" w:cs="Courier New"/>
          <w:sz w:val="22"/>
        </w:rPr>
        <w:t>.java</w:t>
      </w:r>
      <w:r>
        <w:rPr>
          <w:rFonts w:ascii="Calibri" w:hAnsi="Calibri" w:hint="eastAsia"/>
          <w:sz w:val="22"/>
        </w:rPr>
        <w:t xml:space="preserve"> configures a testing scenario such that there are </w:t>
      </w:r>
      <w:r w:rsidR="00622767">
        <w:rPr>
          <w:rFonts w:ascii="Calibri" w:hAnsi="Calibri" w:hint="eastAsia"/>
          <w:sz w:val="22"/>
        </w:rPr>
        <w:t>one</w:t>
      </w:r>
      <w:r>
        <w:rPr>
          <w:rFonts w:ascii="Calibri" w:hAnsi="Calibri" w:hint="eastAsia"/>
          <w:sz w:val="22"/>
        </w:rPr>
        <w:t xml:space="preserve"> ArrayList object with the synchronization wrapper, and 10 concurrent threads each of which invokes one method call.</w:t>
      </w:r>
    </w:p>
    <w:p w:rsidR="002E42CC" w:rsidRDefault="002E42CC">
      <w:pPr>
        <w:rPr>
          <w:rFonts w:ascii="Calibri" w:hAnsi="Calibri"/>
          <w:sz w:val="22"/>
        </w:rPr>
      </w:pPr>
    </w:p>
    <w:p w:rsidR="00FE04EC" w:rsidRPr="00FE04EC" w:rsidRDefault="00AB3E2B">
      <w:pPr>
        <w:rPr>
          <w:rFonts w:ascii="Calibri" w:hAnsi="Calibri"/>
          <w:b/>
          <w:sz w:val="22"/>
          <w:u w:val="single"/>
        </w:rPr>
      </w:pPr>
      <w:r>
        <w:rPr>
          <w:rFonts w:ascii="Calibri" w:hAnsi="Calibri" w:hint="eastAsia"/>
          <w:b/>
          <w:sz w:val="22"/>
          <w:u w:val="single"/>
        </w:rPr>
        <w:t>What to submit</w:t>
      </w:r>
    </w:p>
    <w:p w:rsidR="00C936B9" w:rsidRDefault="00051706">
      <w:pPr>
        <w:rPr>
          <w:rFonts w:ascii="Calibri" w:hAnsi="Calibri"/>
          <w:sz w:val="22"/>
        </w:rPr>
      </w:pPr>
      <w:r>
        <w:rPr>
          <w:rFonts w:ascii="Calibri" w:hAnsi="Calibri" w:hint="eastAsia"/>
          <w:sz w:val="22"/>
        </w:rPr>
        <w:t xml:space="preserve">You have to submit the followings: </w:t>
      </w:r>
      <w:r>
        <w:rPr>
          <w:rFonts w:ascii="Calibri" w:hAnsi="Calibri"/>
          <w:sz w:val="22"/>
        </w:rPr>
        <w:t xml:space="preserve"> </w:t>
      </w:r>
    </w:p>
    <w:p w:rsidR="00C936B9" w:rsidRPr="00BA5125" w:rsidRDefault="00BA5125" w:rsidP="00BA5125">
      <w:pPr>
        <w:pStyle w:val="a6"/>
        <w:numPr>
          <w:ilvl w:val="0"/>
          <w:numId w:val="4"/>
        </w:numPr>
        <w:ind w:leftChars="0"/>
        <w:rPr>
          <w:rFonts w:ascii="Calibri" w:hAnsi="Calibri"/>
          <w:sz w:val="22"/>
        </w:rPr>
      </w:pPr>
      <w:r>
        <w:rPr>
          <w:rFonts w:ascii="Calibri" w:hAnsi="Calibri" w:hint="eastAsia"/>
          <w:sz w:val="22"/>
        </w:rPr>
        <w:t xml:space="preserve">You have to submit your implementation of </w:t>
      </w:r>
      <w:r w:rsidRPr="00BA5125">
        <w:rPr>
          <w:rFonts w:ascii="Courier New" w:hAnsi="Courier New" w:cs="Courier New"/>
          <w:sz w:val="22"/>
        </w:rPr>
        <w:t>LocksetAnalysis.java</w:t>
      </w:r>
      <w:r w:rsidR="00C936B9" w:rsidRPr="00C936B9">
        <w:rPr>
          <w:rFonts w:ascii="Calibri" w:hAnsi="Calibri" w:hint="eastAsia"/>
          <w:sz w:val="22"/>
        </w:rPr>
        <w:t>.</w:t>
      </w:r>
      <w:r w:rsidR="00C936B9">
        <w:rPr>
          <w:rFonts w:ascii="Calibri" w:hAnsi="Calibri" w:hint="eastAsia"/>
          <w:sz w:val="22"/>
        </w:rPr>
        <w:t xml:space="preserve"> </w:t>
      </w:r>
      <w:r>
        <w:rPr>
          <w:rFonts w:ascii="Calibri" w:hAnsi="Calibri" w:hint="eastAsia"/>
          <w:sz w:val="22"/>
        </w:rPr>
        <w:t>Y</w:t>
      </w:r>
      <w:r w:rsidR="00C936B9">
        <w:rPr>
          <w:rFonts w:ascii="Calibri" w:hAnsi="Calibri" w:hint="eastAsia"/>
          <w:sz w:val="22"/>
        </w:rPr>
        <w:t xml:space="preserve">our </w:t>
      </w:r>
      <w:r>
        <w:rPr>
          <w:rFonts w:ascii="Calibri" w:hAnsi="Calibri" w:hint="eastAsia"/>
          <w:sz w:val="22"/>
        </w:rPr>
        <w:t>technique should satisfy all functional requirements described earlier.</w:t>
      </w:r>
    </w:p>
    <w:p w:rsidR="00C936B9" w:rsidRPr="00C936B9" w:rsidRDefault="00C936B9" w:rsidP="00C936B9">
      <w:pPr>
        <w:pStyle w:val="a6"/>
        <w:numPr>
          <w:ilvl w:val="0"/>
          <w:numId w:val="4"/>
        </w:numPr>
        <w:ind w:leftChars="0"/>
        <w:rPr>
          <w:rFonts w:ascii="Calibri" w:hAnsi="Calibri"/>
          <w:sz w:val="22"/>
        </w:rPr>
      </w:pPr>
      <w:r w:rsidRPr="00C936B9">
        <w:rPr>
          <w:rFonts w:ascii="Calibri" w:hAnsi="Calibri" w:hint="eastAsia"/>
          <w:sz w:val="22"/>
        </w:rPr>
        <w:t xml:space="preserve">You </w:t>
      </w:r>
      <w:r w:rsidR="00BA5125">
        <w:rPr>
          <w:rFonts w:ascii="Calibri" w:hAnsi="Calibri" w:hint="eastAsia"/>
          <w:sz w:val="22"/>
        </w:rPr>
        <w:t>have</w:t>
      </w:r>
      <w:r w:rsidRPr="00C936B9">
        <w:rPr>
          <w:rFonts w:ascii="Calibri" w:hAnsi="Calibri" w:hint="eastAsia"/>
          <w:sz w:val="22"/>
        </w:rPr>
        <w:t xml:space="preserve"> to detect </w:t>
      </w:r>
      <w:r w:rsidR="00BA5125">
        <w:rPr>
          <w:rFonts w:ascii="Calibri" w:hAnsi="Calibri" w:hint="eastAsia"/>
          <w:sz w:val="22"/>
        </w:rPr>
        <w:t>data races</w:t>
      </w:r>
      <w:r w:rsidRPr="00C936B9">
        <w:rPr>
          <w:rFonts w:ascii="Calibri" w:hAnsi="Calibri" w:hint="eastAsia"/>
          <w:sz w:val="22"/>
        </w:rPr>
        <w:t xml:space="preserve"> in ArrayList </w:t>
      </w:r>
      <w:r w:rsidR="00BA5125">
        <w:rPr>
          <w:rFonts w:ascii="Calibri" w:hAnsi="Calibri" w:hint="eastAsia"/>
          <w:sz w:val="22"/>
        </w:rPr>
        <w:t>with</w:t>
      </w:r>
      <w:r w:rsidRPr="00C936B9">
        <w:rPr>
          <w:rFonts w:ascii="Calibri" w:hAnsi="Calibri" w:hint="eastAsia"/>
          <w:sz w:val="22"/>
        </w:rPr>
        <w:t xml:space="preserve"> the given test case </w:t>
      </w:r>
      <w:r w:rsidR="00BA5125">
        <w:rPr>
          <w:rFonts w:ascii="Courier New" w:hAnsi="Courier New" w:cs="Courier New"/>
          <w:sz w:val="22"/>
        </w:rPr>
        <w:t>ArrayListTest</w:t>
      </w:r>
      <w:r w:rsidR="00BA5125">
        <w:rPr>
          <w:rFonts w:ascii="Courier New" w:hAnsi="Courier New" w:cs="Courier New" w:hint="eastAsia"/>
          <w:sz w:val="22"/>
        </w:rPr>
        <w:t>1</w:t>
      </w:r>
      <w:r w:rsidRPr="00C936B9">
        <w:rPr>
          <w:rFonts w:ascii="Courier New" w:hAnsi="Courier New" w:cs="Courier New"/>
          <w:sz w:val="22"/>
        </w:rPr>
        <w:t>.java</w:t>
      </w:r>
      <w:r w:rsidRPr="00C936B9">
        <w:rPr>
          <w:rFonts w:ascii="Calibri" w:hAnsi="Calibri" w:hint="eastAsia"/>
          <w:sz w:val="22"/>
        </w:rPr>
        <w:t>.</w:t>
      </w:r>
    </w:p>
    <w:p w:rsidR="00FE04EC" w:rsidRDefault="002B20FB">
      <w:pPr>
        <w:rPr>
          <w:rFonts w:ascii="Calibri" w:hAnsi="Calibri"/>
          <w:sz w:val="22"/>
        </w:rPr>
      </w:pPr>
      <w:r>
        <w:rPr>
          <w:rFonts w:ascii="Calibri" w:hAnsi="Calibri" w:hint="eastAsia"/>
          <w:sz w:val="22"/>
        </w:rPr>
        <w:t>Your report should include the following items.</w:t>
      </w:r>
    </w:p>
    <w:p w:rsidR="00C97EEB" w:rsidRDefault="00BA5125" w:rsidP="00FA0819">
      <w:pPr>
        <w:pStyle w:val="a6"/>
        <w:numPr>
          <w:ilvl w:val="0"/>
          <w:numId w:val="7"/>
        </w:numPr>
        <w:ind w:leftChars="0"/>
        <w:rPr>
          <w:rFonts w:ascii="Calibri" w:hAnsi="Calibri"/>
          <w:sz w:val="22"/>
        </w:rPr>
      </w:pPr>
      <w:r>
        <w:rPr>
          <w:rFonts w:ascii="Calibri" w:hAnsi="Calibri" w:hint="eastAsia"/>
          <w:sz w:val="22"/>
        </w:rPr>
        <w:t xml:space="preserve">The design and implementation of your technique (i.e., </w:t>
      </w:r>
      <w:r w:rsidRPr="00BA5125">
        <w:rPr>
          <w:rFonts w:ascii="Courier New" w:hAnsi="Courier New" w:cs="Courier New"/>
          <w:sz w:val="22"/>
        </w:rPr>
        <w:t>LocksetAnalysis.java</w:t>
      </w:r>
      <w:r>
        <w:rPr>
          <w:rFonts w:ascii="Calibri" w:hAnsi="Calibri" w:hint="eastAsia"/>
          <w:sz w:val="22"/>
        </w:rPr>
        <w:t>)</w:t>
      </w:r>
    </w:p>
    <w:p w:rsidR="002B20FB" w:rsidRPr="00FA0819" w:rsidRDefault="002B20FB" w:rsidP="00FA0819">
      <w:pPr>
        <w:pStyle w:val="a6"/>
        <w:numPr>
          <w:ilvl w:val="0"/>
          <w:numId w:val="7"/>
        </w:numPr>
        <w:ind w:leftChars="0"/>
        <w:rPr>
          <w:rFonts w:ascii="Calibri" w:hAnsi="Calibri"/>
          <w:sz w:val="22"/>
        </w:rPr>
      </w:pPr>
      <w:r>
        <w:rPr>
          <w:rFonts w:ascii="Calibri" w:hAnsi="Calibri" w:hint="eastAsia"/>
          <w:sz w:val="22"/>
        </w:rPr>
        <w:t>T</w:t>
      </w:r>
      <w:r w:rsidR="00BA5125">
        <w:rPr>
          <w:rFonts w:ascii="Calibri" w:hAnsi="Calibri" w:hint="eastAsia"/>
          <w:sz w:val="22"/>
        </w:rPr>
        <w:t xml:space="preserve">he bug detection result using your technique with </w:t>
      </w:r>
      <w:r>
        <w:rPr>
          <w:rFonts w:ascii="Calibri" w:hAnsi="Calibri" w:hint="eastAsia"/>
          <w:sz w:val="22"/>
        </w:rPr>
        <w:t xml:space="preserve">the test case </w:t>
      </w:r>
      <w:r w:rsidRPr="002B20FB">
        <w:rPr>
          <w:rFonts w:ascii="Courier New" w:hAnsi="Courier New" w:cs="Courier New"/>
          <w:sz w:val="22"/>
        </w:rPr>
        <w:t>ArrayListTest</w:t>
      </w:r>
      <w:r w:rsidR="00BA5125">
        <w:rPr>
          <w:rFonts w:ascii="Courier New" w:hAnsi="Courier New" w:cs="Courier New" w:hint="eastAsia"/>
          <w:sz w:val="22"/>
        </w:rPr>
        <w:t>1</w:t>
      </w:r>
      <w:r w:rsidRPr="002B20FB">
        <w:rPr>
          <w:rFonts w:ascii="Courier New" w:hAnsi="Courier New" w:cs="Courier New"/>
          <w:sz w:val="22"/>
        </w:rPr>
        <w:t>.java</w:t>
      </w:r>
      <w:r w:rsidR="00BA5125">
        <w:rPr>
          <w:rFonts w:ascii="Calibri" w:hAnsi="Calibri" w:hint="eastAsia"/>
          <w:sz w:val="22"/>
        </w:rPr>
        <w:t>.</w:t>
      </w:r>
      <w:r>
        <w:rPr>
          <w:rFonts w:ascii="Calibri" w:hAnsi="Calibri" w:hint="eastAsia"/>
          <w:sz w:val="22"/>
        </w:rPr>
        <w:t xml:space="preserve"> </w:t>
      </w:r>
      <w:r w:rsidR="00BA5125">
        <w:rPr>
          <w:rFonts w:ascii="Calibri" w:hAnsi="Calibri" w:hint="eastAsia"/>
          <w:sz w:val="22"/>
        </w:rPr>
        <w:t>Each bug detection result should show (i) the stack trace at the data race detection, and (ii) the code location that accesses the memory address right before the data race detection.</w:t>
      </w:r>
    </w:p>
    <w:p w:rsidR="002B20FB" w:rsidRDefault="002B20FB">
      <w:pPr>
        <w:rPr>
          <w:rFonts w:ascii="Calibri" w:hAnsi="Calibri"/>
          <w:sz w:val="22"/>
        </w:rPr>
      </w:pPr>
      <w:r>
        <w:rPr>
          <w:rFonts w:ascii="Calibri" w:hAnsi="Calibri" w:hint="eastAsia"/>
          <w:sz w:val="22"/>
        </w:rPr>
        <w:t>Note that, in your homework grade, the evaluation on your description of the tool design and the result analysis will take a large portion.</w:t>
      </w:r>
    </w:p>
    <w:p w:rsidR="00FE04EC" w:rsidRDefault="00FE04EC">
      <w:pPr>
        <w:rPr>
          <w:rFonts w:ascii="Calibri" w:hAnsi="Calibri"/>
          <w:sz w:val="22"/>
        </w:rPr>
      </w:pPr>
    </w:p>
    <w:p w:rsidR="00CA2042" w:rsidRPr="00B24F0D" w:rsidRDefault="00CA2042">
      <w:pPr>
        <w:rPr>
          <w:rFonts w:ascii="Calibri" w:hAnsi="Calibri"/>
          <w:b/>
          <w:sz w:val="22"/>
          <w:u w:val="single"/>
        </w:rPr>
      </w:pPr>
      <w:r w:rsidRPr="00B24F0D">
        <w:rPr>
          <w:rFonts w:ascii="Calibri" w:hAnsi="Calibri" w:hint="eastAsia"/>
          <w:b/>
          <w:sz w:val="22"/>
          <w:u w:val="single"/>
        </w:rPr>
        <w:t>Submission</w:t>
      </w:r>
    </w:p>
    <w:p w:rsidR="00CA2042" w:rsidRPr="00762ECA" w:rsidRDefault="00FE04EC">
      <w:pPr>
        <w:rPr>
          <w:rFonts w:ascii="Calibri" w:hAnsi="Calibri"/>
          <w:sz w:val="22"/>
        </w:rPr>
      </w:pPr>
      <w:r>
        <w:rPr>
          <w:rFonts w:ascii="Calibri" w:hAnsi="Calibri" w:hint="eastAsia"/>
          <w:sz w:val="22"/>
        </w:rPr>
        <w:t xml:space="preserve">Submit your report and </w:t>
      </w:r>
      <w:r w:rsidR="002B20FB">
        <w:rPr>
          <w:rFonts w:ascii="Calibri" w:hAnsi="Calibri" w:hint="eastAsia"/>
          <w:sz w:val="22"/>
        </w:rPr>
        <w:t>result (implementation)</w:t>
      </w:r>
      <w:r>
        <w:rPr>
          <w:rFonts w:ascii="Calibri" w:hAnsi="Calibri" w:hint="eastAsia"/>
          <w:sz w:val="22"/>
        </w:rPr>
        <w:t xml:space="preserve"> via TA</w:t>
      </w:r>
      <w:r>
        <w:rPr>
          <w:rFonts w:ascii="Calibri" w:hAnsi="Calibri"/>
          <w:sz w:val="22"/>
        </w:rPr>
        <w:t>’</w:t>
      </w:r>
      <w:r>
        <w:rPr>
          <w:rFonts w:ascii="Calibri" w:hAnsi="Calibri" w:hint="eastAsia"/>
          <w:sz w:val="22"/>
        </w:rPr>
        <w:t xml:space="preserve">s e-mail </w:t>
      </w:r>
      <w:hyperlink r:id="rId9" w:history="1">
        <w:r w:rsidRPr="00DE4255">
          <w:rPr>
            <w:rStyle w:val="a5"/>
            <w:rFonts w:ascii="Calibri" w:hAnsi="Calibri" w:hint="eastAsia"/>
            <w:sz w:val="22"/>
          </w:rPr>
          <w:t>hongshin@gmail.com</w:t>
        </w:r>
      </w:hyperlink>
      <w:r>
        <w:rPr>
          <w:rFonts w:ascii="Calibri" w:hAnsi="Calibri" w:hint="eastAsia"/>
          <w:sz w:val="22"/>
        </w:rPr>
        <w:t xml:space="preserve"> by the due date.  Please submit the hardcopy of your report to the homework box located at 2</w:t>
      </w:r>
      <w:r w:rsidRPr="00FE04EC">
        <w:rPr>
          <w:rFonts w:ascii="Calibri" w:hAnsi="Calibri" w:hint="eastAsia"/>
          <w:sz w:val="22"/>
          <w:vertAlign w:val="superscript"/>
        </w:rPr>
        <w:t>nd</w:t>
      </w:r>
      <w:r>
        <w:rPr>
          <w:rFonts w:ascii="Calibri" w:hAnsi="Calibri" w:hint="eastAsia"/>
          <w:sz w:val="22"/>
        </w:rPr>
        <w:t xml:space="preserve"> floor, CS building (E3-1). TA will acknowledge your submission in 12 hours.</w:t>
      </w:r>
    </w:p>
    <w:sectPr w:rsidR="00CA2042" w:rsidRPr="00762ECA" w:rsidSect="003B1892">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B2A" w:rsidRDefault="00793B2A" w:rsidP="00CA2042">
      <w:pPr>
        <w:spacing w:after="0" w:line="240" w:lineRule="auto"/>
      </w:pPr>
      <w:r>
        <w:separator/>
      </w:r>
    </w:p>
  </w:endnote>
  <w:endnote w:type="continuationSeparator" w:id="0">
    <w:p w:rsidR="00793B2A" w:rsidRDefault="00793B2A" w:rsidP="00CA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B2A" w:rsidRDefault="00793B2A" w:rsidP="00CA2042">
      <w:pPr>
        <w:spacing w:after="0" w:line="240" w:lineRule="auto"/>
      </w:pPr>
      <w:r>
        <w:separator/>
      </w:r>
    </w:p>
  </w:footnote>
  <w:footnote w:type="continuationSeparator" w:id="0">
    <w:p w:rsidR="00793B2A" w:rsidRDefault="00793B2A" w:rsidP="00CA2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82A"/>
    <w:multiLevelType w:val="hybridMultilevel"/>
    <w:tmpl w:val="AAC287C4"/>
    <w:lvl w:ilvl="0" w:tplc="F3DCFEFA">
      <w:start w:val="1"/>
      <w:numFmt w:val="bullet"/>
      <w:lvlText w:val=""/>
      <w:lvlJc w:val="left"/>
      <w:pPr>
        <w:ind w:left="800" w:hanging="400"/>
      </w:pPr>
      <w:rPr>
        <w:rFonts w:ascii="Wingdings" w:hAnsi="Wingdings" w:hint="default"/>
      </w:rPr>
    </w:lvl>
    <w:lvl w:ilvl="1" w:tplc="D4FA22CA">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D52059"/>
    <w:multiLevelType w:val="hybridMultilevel"/>
    <w:tmpl w:val="4EE2C3E6"/>
    <w:lvl w:ilvl="0" w:tplc="EC7AB462">
      <w:numFmt w:val="bullet"/>
      <w:lvlText w:val="-"/>
      <w:lvlJc w:val="left"/>
      <w:pPr>
        <w:ind w:left="1155" w:hanging="360"/>
      </w:pPr>
      <w:rPr>
        <w:rFonts w:ascii="Calibri" w:eastAsiaTheme="minorEastAsia" w:hAnsi="Calibri" w:cstheme="minorBidi" w:hint="default"/>
      </w:rPr>
    </w:lvl>
    <w:lvl w:ilvl="1" w:tplc="F3DCFEFA">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2">
    <w:nsid w:val="1C786CDB"/>
    <w:multiLevelType w:val="hybridMultilevel"/>
    <w:tmpl w:val="4C4A0FC4"/>
    <w:lvl w:ilvl="0" w:tplc="EC7AB462">
      <w:numFmt w:val="bullet"/>
      <w:lvlText w:val="-"/>
      <w:lvlJc w:val="left"/>
      <w:pPr>
        <w:ind w:left="1155" w:hanging="360"/>
      </w:pPr>
      <w:rPr>
        <w:rFonts w:ascii="Calibri" w:eastAsiaTheme="minorEastAsia" w:hAnsi="Calibri" w:cstheme="minorBidi" w:hint="default"/>
      </w:rPr>
    </w:lvl>
    <w:lvl w:ilvl="1" w:tplc="F3DCFEFA">
      <w:start w:val="1"/>
      <w:numFmt w:val="bullet"/>
      <w:lvlText w:val=""/>
      <w:lvlJc w:val="left"/>
      <w:pPr>
        <w:ind w:left="1595" w:hanging="400"/>
      </w:pPr>
      <w:rPr>
        <w:rFonts w:ascii="Wingdings" w:hAnsi="Wingdings" w:hint="default"/>
      </w:rPr>
    </w:lvl>
    <w:lvl w:ilvl="2" w:tplc="04090005">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21CD5D75"/>
    <w:multiLevelType w:val="hybridMultilevel"/>
    <w:tmpl w:val="3E966184"/>
    <w:lvl w:ilvl="0" w:tplc="F3DCFEFA">
      <w:start w:val="1"/>
      <w:numFmt w:val="bullet"/>
      <w:lvlText w:val=""/>
      <w:lvlJc w:val="left"/>
      <w:pPr>
        <w:ind w:left="720" w:hanging="360"/>
      </w:pPr>
      <w:rPr>
        <w:rFonts w:ascii="Wingdings" w:hAnsi="Wingdings" w:hint="default"/>
      </w:rPr>
    </w:lvl>
    <w:lvl w:ilvl="1" w:tplc="F3DCFEFA">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nsid w:val="24272177"/>
    <w:multiLevelType w:val="hybridMultilevel"/>
    <w:tmpl w:val="F0AC8508"/>
    <w:lvl w:ilvl="0" w:tplc="F3DCFEFA">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1747C49"/>
    <w:multiLevelType w:val="hybridMultilevel"/>
    <w:tmpl w:val="A7B8E5F8"/>
    <w:lvl w:ilvl="0" w:tplc="F3DCFEFA">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3520BB1"/>
    <w:multiLevelType w:val="hybridMultilevel"/>
    <w:tmpl w:val="7090B582"/>
    <w:lvl w:ilvl="0" w:tplc="F3DCFEFA">
      <w:start w:val="1"/>
      <w:numFmt w:val="bullet"/>
      <w:lvlText w:val=""/>
      <w:lvlJc w:val="left"/>
      <w:pPr>
        <w:ind w:left="800" w:hanging="400"/>
      </w:pPr>
      <w:rPr>
        <w:rFonts w:ascii="Wingdings" w:hAnsi="Wingdings" w:hint="default"/>
      </w:rPr>
    </w:lvl>
    <w:lvl w:ilvl="1" w:tplc="D4FA22CA">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9F644AB"/>
    <w:multiLevelType w:val="hybridMultilevel"/>
    <w:tmpl w:val="F8FEF21A"/>
    <w:lvl w:ilvl="0" w:tplc="B100C98E">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3E73F46"/>
    <w:multiLevelType w:val="hybridMultilevel"/>
    <w:tmpl w:val="6568CB60"/>
    <w:lvl w:ilvl="0" w:tplc="F3DCFEFA">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CA"/>
    <w:rsid w:val="00051706"/>
    <w:rsid w:val="000C1F3D"/>
    <w:rsid w:val="000F3E54"/>
    <w:rsid w:val="00185DCA"/>
    <w:rsid w:val="00255E29"/>
    <w:rsid w:val="002B20FB"/>
    <w:rsid w:val="002C0876"/>
    <w:rsid w:val="002E42CC"/>
    <w:rsid w:val="002F7474"/>
    <w:rsid w:val="0033567D"/>
    <w:rsid w:val="003423BD"/>
    <w:rsid w:val="00350AB2"/>
    <w:rsid w:val="0035407D"/>
    <w:rsid w:val="00393CC7"/>
    <w:rsid w:val="003B1892"/>
    <w:rsid w:val="004B41F8"/>
    <w:rsid w:val="00513909"/>
    <w:rsid w:val="00547BE2"/>
    <w:rsid w:val="0058469E"/>
    <w:rsid w:val="005A5AB0"/>
    <w:rsid w:val="005E3FDD"/>
    <w:rsid w:val="00622767"/>
    <w:rsid w:val="00762ECA"/>
    <w:rsid w:val="00793B2A"/>
    <w:rsid w:val="007B7205"/>
    <w:rsid w:val="007E116F"/>
    <w:rsid w:val="008230BD"/>
    <w:rsid w:val="008C3622"/>
    <w:rsid w:val="0093718C"/>
    <w:rsid w:val="009F40C9"/>
    <w:rsid w:val="00A136D9"/>
    <w:rsid w:val="00A6683D"/>
    <w:rsid w:val="00A72912"/>
    <w:rsid w:val="00A7387A"/>
    <w:rsid w:val="00AB3E2B"/>
    <w:rsid w:val="00AE5163"/>
    <w:rsid w:val="00B24F0D"/>
    <w:rsid w:val="00B538C5"/>
    <w:rsid w:val="00B62229"/>
    <w:rsid w:val="00BA5125"/>
    <w:rsid w:val="00BB4EB4"/>
    <w:rsid w:val="00C65A64"/>
    <w:rsid w:val="00C936B9"/>
    <w:rsid w:val="00C97EEB"/>
    <w:rsid w:val="00CA2042"/>
    <w:rsid w:val="00CB560B"/>
    <w:rsid w:val="00CD60A7"/>
    <w:rsid w:val="00D05728"/>
    <w:rsid w:val="00D13D77"/>
    <w:rsid w:val="00D44707"/>
    <w:rsid w:val="00D76E53"/>
    <w:rsid w:val="00D77876"/>
    <w:rsid w:val="00DB7FEC"/>
    <w:rsid w:val="00E02391"/>
    <w:rsid w:val="00E30AF1"/>
    <w:rsid w:val="00E57E92"/>
    <w:rsid w:val="00ED09D4"/>
    <w:rsid w:val="00ED7ED8"/>
    <w:rsid w:val="00FA0819"/>
    <w:rsid w:val="00FE04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A4A7C-D6C7-4924-A432-7E39A73A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042"/>
    <w:pPr>
      <w:tabs>
        <w:tab w:val="center" w:pos="4513"/>
        <w:tab w:val="right" w:pos="9026"/>
      </w:tabs>
      <w:snapToGrid w:val="0"/>
    </w:pPr>
  </w:style>
  <w:style w:type="character" w:customStyle="1" w:styleId="Char">
    <w:name w:val="머리글 Char"/>
    <w:basedOn w:val="a0"/>
    <w:link w:val="a3"/>
    <w:uiPriority w:val="99"/>
    <w:rsid w:val="00CA2042"/>
  </w:style>
  <w:style w:type="paragraph" w:styleId="a4">
    <w:name w:val="footer"/>
    <w:basedOn w:val="a"/>
    <w:link w:val="Char0"/>
    <w:uiPriority w:val="99"/>
    <w:unhideWhenUsed/>
    <w:rsid w:val="00CA2042"/>
    <w:pPr>
      <w:tabs>
        <w:tab w:val="center" w:pos="4513"/>
        <w:tab w:val="right" w:pos="9026"/>
      </w:tabs>
      <w:snapToGrid w:val="0"/>
    </w:pPr>
  </w:style>
  <w:style w:type="character" w:customStyle="1" w:styleId="Char0">
    <w:name w:val="바닥글 Char"/>
    <w:basedOn w:val="a0"/>
    <w:link w:val="a4"/>
    <w:uiPriority w:val="99"/>
    <w:rsid w:val="00CA2042"/>
  </w:style>
  <w:style w:type="character" w:styleId="a5">
    <w:name w:val="Hyperlink"/>
    <w:basedOn w:val="a0"/>
    <w:uiPriority w:val="99"/>
    <w:unhideWhenUsed/>
    <w:rsid w:val="00FE04EC"/>
    <w:rPr>
      <w:color w:val="0000FF" w:themeColor="hyperlink"/>
      <w:u w:val="single"/>
    </w:rPr>
  </w:style>
  <w:style w:type="paragraph" w:styleId="a6">
    <w:name w:val="List Paragraph"/>
    <w:basedOn w:val="a"/>
    <w:uiPriority w:val="34"/>
    <w:qFormat/>
    <w:rsid w:val="002B20FB"/>
    <w:pPr>
      <w:ind w:leftChars="400" w:left="800"/>
    </w:pPr>
  </w:style>
  <w:style w:type="table" w:styleId="a7">
    <w:name w:val="Table Grid"/>
    <w:basedOn w:val="a1"/>
    <w:uiPriority w:val="59"/>
    <w:rsid w:val="00255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apache.org/" TargetMode="External"/><Relationship Id="rId3" Type="http://schemas.openxmlformats.org/officeDocument/2006/relationships/settings" Target="settings.xml"/><Relationship Id="rId7" Type="http://schemas.openxmlformats.org/officeDocument/2006/relationships/hyperlink" Target="http://swtv.kaist.ac.kr/courses/cs492-spring-13/calfuzzer2.1.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ngshin@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Pages>
  <Words>996</Words>
  <Characters>5683</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hongshin</dc:creator>
  <cp:lastModifiedBy>Windows User</cp:lastModifiedBy>
  <cp:revision>38</cp:revision>
  <dcterms:created xsi:type="dcterms:W3CDTF">2014-05-23T01:07:00Z</dcterms:created>
  <dcterms:modified xsi:type="dcterms:W3CDTF">2014-05-27T07:38:00Z</dcterms:modified>
</cp:coreProperties>
</file>